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4F6E" w:rsidRDefault="00C64C1E">
      <w:pPr>
        <w:widowControl/>
        <w:spacing w:line="500" w:lineRule="exact"/>
        <w:jc w:val="center"/>
        <w:rPr>
          <w:rFonts w:ascii="黑体" w:eastAsia="黑体" w:hAnsi="宋体" w:cs="宋体"/>
          <w:b/>
          <w:bCs/>
          <w:kern w:val="0"/>
          <w:sz w:val="36"/>
          <w:szCs w:val="36"/>
        </w:rPr>
      </w:pPr>
      <w:r>
        <w:rPr>
          <w:rFonts w:ascii="黑体" w:eastAsia="黑体" w:hAnsi="宋体" w:cs="宋体" w:hint="eastAsia"/>
          <w:b/>
          <w:bCs/>
          <w:kern w:val="0"/>
          <w:sz w:val="36"/>
          <w:szCs w:val="36"/>
        </w:rPr>
        <w:t>202</w:t>
      </w:r>
      <w:r>
        <w:rPr>
          <w:rFonts w:ascii="黑体" w:eastAsia="黑体" w:hAnsi="宋体" w:cs="宋体" w:hint="eastAsia"/>
          <w:b/>
          <w:bCs/>
          <w:kern w:val="0"/>
          <w:sz w:val="36"/>
          <w:szCs w:val="36"/>
        </w:rPr>
        <w:t>1</w:t>
      </w:r>
      <w:r>
        <w:rPr>
          <w:rFonts w:ascii="黑体" w:eastAsia="黑体" w:hAnsi="宋体" w:cs="宋体" w:hint="eastAsia"/>
          <w:b/>
          <w:bCs/>
          <w:kern w:val="0"/>
          <w:sz w:val="36"/>
          <w:szCs w:val="36"/>
        </w:rPr>
        <w:t>年浙江省高校招生职业技能考试</w:t>
      </w:r>
    </w:p>
    <w:p w:rsidR="00984F6E" w:rsidRDefault="00C64C1E">
      <w:pPr>
        <w:widowControl/>
        <w:spacing w:line="500" w:lineRule="exact"/>
        <w:jc w:val="center"/>
        <w:rPr>
          <w:rFonts w:ascii="黑体" w:eastAsia="黑体" w:hAnsi="宋体" w:cs="宋体"/>
          <w:b/>
          <w:bCs/>
          <w:kern w:val="0"/>
          <w:sz w:val="36"/>
          <w:szCs w:val="36"/>
        </w:rPr>
      </w:pPr>
      <w:r>
        <w:rPr>
          <w:rFonts w:ascii="黑体" w:eastAsia="黑体" w:hAnsi="宋体" w:cs="宋体" w:hint="eastAsia"/>
          <w:b/>
          <w:bCs/>
          <w:kern w:val="0"/>
          <w:sz w:val="36"/>
          <w:szCs w:val="36"/>
        </w:rPr>
        <w:t>其他类（汽车专业）考试简章</w:t>
      </w:r>
    </w:p>
    <w:p w:rsidR="00984F6E" w:rsidRDefault="00C64C1E">
      <w:pPr>
        <w:widowControl/>
        <w:spacing w:line="500" w:lineRule="exact"/>
        <w:ind w:firstLineChars="200" w:firstLine="562"/>
        <w:jc w:val="left"/>
        <w:rPr>
          <w:rFonts w:ascii="黑体" w:eastAsia="黑体" w:hAnsi="宋体" w:cs="宋体"/>
          <w:kern w:val="0"/>
          <w:sz w:val="28"/>
          <w:szCs w:val="28"/>
        </w:rPr>
      </w:pPr>
      <w:r>
        <w:rPr>
          <w:rFonts w:ascii="黑体" w:eastAsia="黑体" w:hAnsi="宋体" w:cs="宋体" w:hint="eastAsia"/>
          <w:b/>
          <w:bCs/>
          <w:kern w:val="0"/>
          <w:sz w:val="28"/>
          <w:szCs w:val="28"/>
        </w:rPr>
        <w:t>一、考试组织</w:t>
      </w:r>
    </w:p>
    <w:p w:rsidR="00984F6E" w:rsidRDefault="00C64C1E">
      <w:pPr>
        <w:widowControl/>
        <w:spacing w:line="500" w:lineRule="exact"/>
        <w:ind w:firstLineChars="200" w:firstLine="560"/>
        <w:jc w:val="left"/>
        <w:rPr>
          <w:rFonts w:ascii="仿宋" w:eastAsia="仿宋" w:hAnsi="仿宋" w:cs="仿宋"/>
          <w:kern w:val="0"/>
          <w:sz w:val="28"/>
          <w:szCs w:val="28"/>
        </w:rPr>
      </w:pPr>
      <w:hyperlink r:id="rId6" w:tgtFrame="_blank" w:history="1">
        <w:r>
          <w:rPr>
            <w:rFonts w:ascii="仿宋" w:eastAsia="仿宋" w:hAnsi="仿宋" w:cs="仿宋" w:hint="eastAsia"/>
            <w:kern w:val="0"/>
            <w:sz w:val="28"/>
            <w:szCs w:val="28"/>
          </w:rPr>
          <w:t>浙江经济职业技术学院</w:t>
        </w:r>
      </w:hyperlink>
    </w:p>
    <w:p w:rsidR="00984F6E" w:rsidRDefault="00C64C1E">
      <w:pPr>
        <w:widowControl/>
        <w:spacing w:line="500" w:lineRule="exact"/>
        <w:ind w:firstLineChars="200" w:firstLine="562"/>
        <w:jc w:val="left"/>
        <w:rPr>
          <w:rFonts w:ascii="黑体" w:eastAsia="黑体" w:hAnsi="宋体" w:cs="宋体"/>
          <w:b/>
          <w:bCs/>
          <w:kern w:val="0"/>
          <w:sz w:val="28"/>
          <w:szCs w:val="28"/>
        </w:rPr>
      </w:pPr>
      <w:r>
        <w:rPr>
          <w:rFonts w:ascii="黑体" w:eastAsia="黑体" w:hAnsi="宋体" w:cs="宋体"/>
          <w:b/>
          <w:bCs/>
          <w:kern w:val="0"/>
          <w:sz w:val="28"/>
          <w:szCs w:val="28"/>
        </w:rPr>
        <w:t>二、考试对象</w:t>
      </w:r>
    </w:p>
    <w:p w:rsidR="00984F6E" w:rsidRDefault="00C64C1E">
      <w:pPr>
        <w:widowControl/>
        <w:spacing w:line="500" w:lineRule="exact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已在各市、县招办报考浙江省</w:t>
      </w:r>
      <w:r>
        <w:rPr>
          <w:rFonts w:ascii="仿宋" w:eastAsia="仿宋" w:hAnsi="仿宋" w:cs="仿宋" w:hint="eastAsia"/>
          <w:sz w:val="28"/>
          <w:szCs w:val="28"/>
        </w:rPr>
        <w:t>2021</w:t>
      </w:r>
      <w:r>
        <w:rPr>
          <w:rFonts w:ascii="仿宋" w:eastAsia="仿宋" w:hAnsi="仿宋" w:cs="仿宋" w:hint="eastAsia"/>
          <w:sz w:val="28"/>
          <w:szCs w:val="28"/>
        </w:rPr>
        <w:t>年高校招生职业技能考试“其他类（汽车专业）”类别并领取了报名证的考生。</w:t>
      </w:r>
    </w:p>
    <w:p w:rsidR="00984F6E" w:rsidRDefault="00C64C1E">
      <w:pPr>
        <w:widowControl/>
        <w:spacing w:line="500" w:lineRule="exact"/>
        <w:ind w:firstLineChars="200" w:firstLine="562"/>
        <w:jc w:val="left"/>
        <w:rPr>
          <w:rFonts w:ascii="黑体" w:eastAsia="黑体" w:hAnsi="宋体" w:cs="宋体"/>
          <w:b/>
          <w:bCs/>
          <w:kern w:val="0"/>
          <w:sz w:val="28"/>
          <w:szCs w:val="28"/>
        </w:rPr>
      </w:pPr>
      <w:r>
        <w:rPr>
          <w:rFonts w:ascii="黑体" w:eastAsia="黑体" w:hAnsi="宋体" w:cs="宋体"/>
          <w:b/>
          <w:bCs/>
          <w:kern w:val="0"/>
          <w:sz w:val="28"/>
          <w:szCs w:val="28"/>
        </w:rPr>
        <w:t>三、考试内容</w:t>
      </w:r>
      <w:r>
        <w:rPr>
          <w:rFonts w:ascii="黑体" w:eastAsia="黑体" w:hAnsi="宋体" w:cs="宋体" w:hint="eastAsia"/>
          <w:b/>
          <w:bCs/>
          <w:kern w:val="0"/>
          <w:sz w:val="28"/>
          <w:szCs w:val="28"/>
        </w:rPr>
        <w:t>及形式</w:t>
      </w:r>
    </w:p>
    <w:p w:rsidR="00984F6E" w:rsidRDefault="00C64C1E">
      <w:pPr>
        <w:widowControl/>
        <w:spacing w:line="500" w:lineRule="exact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主要考查学生的实际操作技能，满分为</w:t>
      </w:r>
      <w:r>
        <w:rPr>
          <w:rFonts w:ascii="仿宋" w:eastAsia="仿宋" w:hAnsi="仿宋" w:cs="仿宋" w:hint="eastAsia"/>
          <w:sz w:val="28"/>
          <w:szCs w:val="28"/>
        </w:rPr>
        <w:t>150</w:t>
      </w:r>
      <w:r>
        <w:rPr>
          <w:rFonts w:ascii="仿宋" w:eastAsia="仿宋" w:hAnsi="仿宋" w:cs="仿宋" w:hint="eastAsia"/>
          <w:sz w:val="28"/>
          <w:szCs w:val="28"/>
        </w:rPr>
        <w:t>分。考核内容为线路连接测试、线路故障诊断、制动盘及制动片测量、曲轴测量、活塞及活塞环测量、气缸体测量等</w:t>
      </w:r>
      <w:r>
        <w:rPr>
          <w:rFonts w:ascii="仿宋" w:eastAsia="仿宋" w:hAnsi="仿宋" w:cs="仿宋" w:hint="eastAsia"/>
          <w:sz w:val="28"/>
          <w:szCs w:val="28"/>
        </w:rPr>
        <w:t>6</w:t>
      </w:r>
      <w:r>
        <w:rPr>
          <w:rFonts w:ascii="仿宋" w:eastAsia="仿宋" w:hAnsi="仿宋" w:cs="仿宋" w:hint="eastAsia"/>
          <w:sz w:val="28"/>
          <w:szCs w:val="28"/>
        </w:rPr>
        <w:t>个项目，由学生随机抽考</w:t>
      </w: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个项目。考核的具体内容详见考试大纲。</w:t>
      </w:r>
    </w:p>
    <w:p w:rsidR="00984F6E" w:rsidRDefault="00C64C1E">
      <w:pPr>
        <w:widowControl/>
        <w:spacing w:line="500" w:lineRule="exact"/>
        <w:ind w:firstLineChars="200" w:firstLine="562"/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ascii="黑体" w:eastAsia="黑体" w:hAnsi="宋体" w:cs="宋体" w:hint="eastAsia"/>
          <w:b/>
          <w:bCs/>
          <w:kern w:val="0"/>
          <w:sz w:val="28"/>
          <w:szCs w:val="28"/>
        </w:rPr>
        <w:t>四</w:t>
      </w:r>
      <w:r>
        <w:rPr>
          <w:rFonts w:ascii="黑体" w:eastAsia="黑体" w:hAnsi="宋体" w:cs="宋体"/>
          <w:b/>
          <w:bCs/>
          <w:kern w:val="0"/>
          <w:sz w:val="28"/>
          <w:szCs w:val="28"/>
        </w:rPr>
        <w:t>、</w:t>
      </w:r>
      <w:r>
        <w:rPr>
          <w:rFonts w:ascii="黑体" w:eastAsia="黑体" w:hAnsi="宋体" w:cs="宋体" w:hint="eastAsia"/>
          <w:b/>
          <w:bCs/>
          <w:kern w:val="0"/>
          <w:sz w:val="28"/>
          <w:szCs w:val="28"/>
        </w:rPr>
        <w:t>准考证领取</w:t>
      </w:r>
    </w:p>
    <w:p w:rsidR="00984F6E" w:rsidRDefault="00C64C1E">
      <w:pPr>
        <w:widowControl/>
        <w:spacing w:line="500" w:lineRule="exact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考生须持本人身份证或考生所在学校负责老师持本人</w:t>
      </w:r>
      <w:r>
        <w:rPr>
          <w:rFonts w:ascii="仿宋" w:eastAsia="仿宋" w:hAnsi="仿宋" w:cs="仿宋" w:hint="eastAsia"/>
          <w:b/>
          <w:sz w:val="28"/>
          <w:szCs w:val="28"/>
        </w:rPr>
        <w:t>身份证及介绍信</w:t>
      </w:r>
      <w:r>
        <w:rPr>
          <w:rFonts w:ascii="仿宋" w:eastAsia="仿宋" w:hAnsi="仿宋" w:cs="仿宋" w:hint="eastAsia"/>
          <w:b/>
          <w:sz w:val="28"/>
          <w:szCs w:val="28"/>
        </w:rPr>
        <w:t>于</w:t>
      </w:r>
      <w:r>
        <w:rPr>
          <w:rFonts w:ascii="仿宋" w:eastAsia="仿宋" w:hAnsi="仿宋" w:cs="仿宋" w:hint="eastAsia"/>
          <w:b/>
          <w:sz w:val="28"/>
          <w:szCs w:val="28"/>
        </w:rPr>
        <w:t>2020</w:t>
      </w:r>
      <w:r>
        <w:rPr>
          <w:rFonts w:ascii="仿宋" w:eastAsia="仿宋" w:hAnsi="仿宋" w:cs="仿宋" w:hint="eastAsia"/>
          <w:b/>
          <w:sz w:val="28"/>
          <w:szCs w:val="28"/>
        </w:rPr>
        <w:t>年</w:t>
      </w:r>
      <w:r>
        <w:rPr>
          <w:rFonts w:ascii="仿宋" w:eastAsia="仿宋" w:hAnsi="仿宋" w:cs="仿宋" w:hint="eastAsia"/>
          <w:b/>
          <w:sz w:val="28"/>
          <w:szCs w:val="28"/>
        </w:rPr>
        <w:t>1</w:t>
      </w:r>
      <w:r>
        <w:rPr>
          <w:rFonts w:ascii="仿宋" w:eastAsia="仿宋" w:hAnsi="仿宋" w:cs="仿宋" w:hint="eastAsia"/>
          <w:b/>
          <w:sz w:val="28"/>
          <w:szCs w:val="28"/>
        </w:rPr>
        <w:t>2</w:t>
      </w:r>
      <w:r>
        <w:rPr>
          <w:rFonts w:ascii="仿宋" w:eastAsia="仿宋" w:hAnsi="仿宋" w:cs="仿宋" w:hint="eastAsia"/>
          <w:b/>
          <w:sz w:val="28"/>
          <w:szCs w:val="28"/>
        </w:rPr>
        <w:t>月</w:t>
      </w:r>
      <w:r>
        <w:rPr>
          <w:rFonts w:ascii="仿宋" w:eastAsia="仿宋" w:hAnsi="仿宋" w:cs="仿宋" w:hint="eastAsia"/>
          <w:b/>
          <w:sz w:val="28"/>
          <w:szCs w:val="28"/>
        </w:rPr>
        <w:t>16</w:t>
      </w:r>
      <w:r>
        <w:rPr>
          <w:rFonts w:ascii="仿宋" w:eastAsia="仿宋" w:hAnsi="仿宋" w:cs="仿宋" w:hint="eastAsia"/>
          <w:b/>
          <w:sz w:val="28"/>
          <w:szCs w:val="28"/>
        </w:rPr>
        <w:t>日</w:t>
      </w:r>
      <w:r>
        <w:rPr>
          <w:rFonts w:ascii="仿宋" w:eastAsia="仿宋" w:hAnsi="仿宋" w:cs="仿宋" w:hint="eastAsia"/>
          <w:b/>
          <w:sz w:val="28"/>
          <w:szCs w:val="28"/>
        </w:rPr>
        <w:t>-</w:t>
      </w:r>
      <w:r>
        <w:rPr>
          <w:rFonts w:ascii="仿宋" w:eastAsia="仿宋" w:hAnsi="仿宋" w:cs="仿宋" w:hint="eastAsia"/>
          <w:b/>
          <w:sz w:val="28"/>
          <w:szCs w:val="28"/>
        </w:rPr>
        <w:t>19</w:t>
      </w:r>
      <w:r>
        <w:rPr>
          <w:rFonts w:ascii="仿宋" w:eastAsia="仿宋" w:hAnsi="仿宋" w:cs="仿宋" w:hint="eastAsia"/>
          <w:b/>
          <w:sz w:val="28"/>
          <w:szCs w:val="28"/>
        </w:rPr>
        <w:t>日</w:t>
      </w:r>
      <w:r>
        <w:rPr>
          <w:rFonts w:ascii="仿宋" w:eastAsia="仿宋" w:hAnsi="仿宋" w:cs="仿宋" w:hint="eastAsia"/>
          <w:sz w:val="28"/>
          <w:szCs w:val="28"/>
        </w:rPr>
        <w:t>，</w:t>
      </w:r>
      <w:r>
        <w:rPr>
          <w:rFonts w:ascii="仿宋" w:eastAsia="仿宋" w:hAnsi="仿宋" w:cs="仿宋" w:hint="eastAsia"/>
          <w:b/>
          <w:sz w:val="28"/>
          <w:szCs w:val="28"/>
        </w:rPr>
        <w:t>每日上午</w:t>
      </w:r>
      <w:r>
        <w:rPr>
          <w:rFonts w:ascii="仿宋" w:eastAsia="仿宋" w:hAnsi="仿宋" w:cs="仿宋" w:hint="eastAsia"/>
          <w:b/>
          <w:sz w:val="28"/>
          <w:szCs w:val="28"/>
        </w:rPr>
        <w:t>9:00-</w:t>
      </w:r>
      <w:r>
        <w:rPr>
          <w:rFonts w:ascii="仿宋" w:eastAsia="仿宋" w:hAnsi="仿宋" w:cs="仿宋" w:hint="eastAsia"/>
          <w:b/>
          <w:sz w:val="28"/>
          <w:szCs w:val="28"/>
        </w:rPr>
        <w:t>下午</w:t>
      </w:r>
      <w:r>
        <w:rPr>
          <w:rFonts w:ascii="仿宋" w:eastAsia="仿宋" w:hAnsi="仿宋" w:cs="仿宋" w:hint="eastAsia"/>
          <w:b/>
          <w:sz w:val="28"/>
          <w:szCs w:val="28"/>
        </w:rPr>
        <w:t>16:30</w:t>
      </w:r>
      <w:r>
        <w:rPr>
          <w:rFonts w:ascii="仿宋" w:eastAsia="仿宋" w:hAnsi="仿宋" w:cs="仿宋" w:hint="eastAsia"/>
          <w:sz w:val="28"/>
          <w:szCs w:val="28"/>
        </w:rPr>
        <w:t>到考点招生办公室领取准考证（考试期间</w:t>
      </w:r>
      <w:r>
        <w:rPr>
          <w:rFonts w:ascii="仿宋" w:eastAsia="仿宋" w:hAnsi="仿宋" w:cs="仿宋" w:hint="eastAsia"/>
          <w:sz w:val="28"/>
          <w:szCs w:val="28"/>
        </w:rPr>
        <w:t>由考生本人</w:t>
      </w:r>
      <w:r>
        <w:rPr>
          <w:rFonts w:ascii="仿宋" w:eastAsia="仿宋" w:hAnsi="仿宋" w:cs="仿宋" w:hint="eastAsia"/>
          <w:sz w:val="28"/>
          <w:szCs w:val="28"/>
        </w:rPr>
        <w:t>到考点设置的咨询处领取），</w:t>
      </w:r>
      <w:r>
        <w:rPr>
          <w:rFonts w:ascii="仿宋" w:eastAsia="仿宋" w:hAnsi="仿宋" w:cs="仿宋" w:hint="eastAsia"/>
          <w:b/>
          <w:sz w:val="28"/>
          <w:szCs w:val="28"/>
          <w:u w:val="single"/>
        </w:rPr>
        <w:t>考生必须在考试前一天领取到准考证，逾期视为放弃该次考试。</w:t>
      </w:r>
    </w:p>
    <w:p w:rsidR="00984F6E" w:rsidRDefault="00C64C1E">
      <w:pPr>
        <w:widowControl/>
        <w:spacing w:line="500" w:lineRule="exact"/>
        <w:ind w:firstLineChars="200" w:firstLine="562"/>
        <w:jc w:val="left"/>
        <w:rPr>
          <w:rFonts w:ascii="宋体" w:hAnsi="宋体" w:cs="宋体"/>
          <w:kern w:val="0"/>
          <w:szCs w:val="21"/>
        </w:rPr>
      </w:pPr>
      <w:r>
        <w:rPr>
          <w:rFonts w:ascii="黑体" w:eastAsia="黑体" w:hAnsi="宋体" w:cs="宋体" w:hint="eastAsia"/>
          <w:b/>
          <w:bCs/>
          <w:kern w:val="0"/>
          <w:sz w:val="28"/>
          <w:szCs w:val="28"/>
        </w:rPr>
        <w:t>五</w:t>
      </w:r>
      <w:r>
        <w:rPr>
          <w:rFonts w:ascii="黑体" w:eastAsia="黑体" w:hAnsi="宋体" w:cs="宋体"/>
          <w:b/>
          <w:bCs/>
          <w:kern w:val="0"/>
          <w:sz w:val="28"/>
          <w:szCs w:val="28"/>
        </w:rPr>
        <w:t>、考试日程安排</w:t>
      </w:r>
    </w:p>
    <w:p w:rsidR="00984F6E" w:rsidRDefault="00C64C1E">
      <w:pPr>
        <w:widowControl/>
        <w:spacing w:line="500" w:lineRule="exact"/>
        <w:ind w:firstLineChars="200" w:firstLine="562"/>
        <w:jc w:val="left"/>
        <w:rPr>
          <w:b/>
          <w:sz w:val="24"/>
          <w:szCs w:val="24"/>
        </w:rPr>
      </w:pPr>
      <w:r>
        <w:rPr>
          <w:rFonts w:ascii="仿宋" w:eastAsia="仿宋" w:hAnsi="仿宋" w:cs="仿宋" w:hint="eastAsia"/>
          <w:b/>
          <w:sz w:val="28"/>
          <w:szCs w:val="28"/>
        </w:rPr>
        <w:t>考试时间为</w:t>
      </w:r>
      <w:r>
        <w:rPr>
          <w:rFonts w:ascii="仿宋" w:eastAsia="仿宋" w:hAnsi="仿宋" w:cs="仿宋" w:hint="eastAsia"/>
          <w:b/>
          <w:sz w:val="28"/>
          <w:szCs w:val="28"/>
        </w:rPr>
        <w:t>2020</w:t>
      </w:r>
      <w:r>
        <w:rPr>
          <w:rFonts w:ascii="仿宋" w:eastAsia="仿宋" w:hAnsi="仿宋" w:cs="仿宋" w:hint="eastAsia"/>
          <w:b/>
          <w:sz w:val="28"/>
          <w:szCs w:val="28"/>
        </w:rPr>
        <w:t>年</w:t>
      </w:r>
      <w:r>
        <w:rPr>
          <w:rFonts w:ascii="仿宋" w:eastAsia="仿宋" w:hAnsi="仿宋" w:cs="仿宋" w:hint="eastAsia"/>
          <w:b/>
          <w:sz w:val="28"/>
          <w:szCs w:val="28"/>
        </w:rPr>
        <w:t>1</w:t>
      </w:r>
      <w:r>
        <w:rPr>
          <w:rFonts w:ascii="仿宋" w:eastAsia="仿宋" w:hAnsi="仿宋" w:cs="仿宋" w:hint="eastAsia"/>
          <w:b/>
          <w:sz w:val="28"/>
          <w:szCs w:val="28"/>
        </w:rPr>
        <w:t>2</w:t>
      </w:r>
      <w:r>
        <w:rPr>
          <w:rFonts w:ascii="仿宋" w:eastAsia="仿宋" w:hAnsi="仿宋" w:cs="仿宋" w:hint="eastAsia"/>
          <w:b/>
          <w:sz w:val="28"/>
          <w:szCs w:val="28"/>
        </w:rPr>
        <w:t>月</w:t>
      </w:r>
      <w:r>
        <w:rPr>
          <w:rFonts w:ascii="仿宋" w:eastAsia="仿宋" w:hAnsi="仿宋" w:cs="仿宋" w:hint="eastAsia"/>
          <w:b/>
          <w:sz w:val="28"/>
          <w:szCs w:val="28"/>
        </w:rPr>
        <w:t>17</w:t>
      </w:r>
      <w:r>
        <w:rPr>
          <w:rFonts w:ascii="仿宋" w:eastAsia="仿宋" w:hAnsi="仿宋" w:cs="仿宋" w:hint="eastAsia"/>
          <w:b/>
          <w:sz w:val="28"/>
          <w:szCs w:val="28"/>
        </w:rPr>
        <w:t>日</w:t>
      </w:r>
      <w:r>
        <w:rPr>
          <w:rFonts w:ascii="仿宋" w:eastAsia="仿宋" w:hAnsi="仿宋" w:cs="仿宋" w:hint="eastAsia"/>
          <w:b/>
          <w:sz w:val="28"/>
          <w:szCs w:val="28"/>
        </w:rPr>
        <w:t>-12</w:t>
      </w:r>
      <w:r>
        <w:rPr>
          <w:rFonts w:ascii="仿宋" w:eastAsia="仿宋" w:hAnsi="仿宋" w:cs="仿宋" w:hint="eastAsia"/>
          <w:b/>
          <w:sz w:val="28"/>
          <w:szCs w:val="28"/>
        </w:rPr>
        <w:t>月</w:t>
      </w:r>
      <w:r>
        <w:rPr>
          <w:rFonts w:ascii="仿宋" w:eastAsia="仿宋" w:hAnsi="仿宋" w:cs="仿宋" w:hint="eastAsia"/>
          <w:b/>
          <w:sz w:val="28"/>
          <w:szCs w:val="28"/>
        </w:rPr>
        <w:t>20</w:t>
      </w:r>
      <w:r>
        <w:rPr>
          <w:rFonts w:ascii="仿宋" w:eastAsia="仿宋" w:hAnsi="仿宋" w:cs="仿宋" w:hint="eastAsia"/>
          <w:b/>
          <w:sz w:val="28"/>
          <w:szCs w:val="28"/>
        </w:rPr>
        <w:t>日</w:t>
      </w:r>
    </w:p>
    <w:tbl>
      <w:tblPr>
        <w:tblW w:w="967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0"/>
        <w:gridCol w:w="7956"/>
      </w:tblGrid>
      <w:tr w:rsidR="00984F6E">
        <w:trPr>
          <w:cantSplit/>
          <w:trHeight w:val="576"/>
          <w:jc w:val="center"/>
        </w:trPr>
        <w:tc>
          <w:tcPr>
            <w:tcW w:w="1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F6E" w:rsidRDefault="00C64C1E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b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Cs w:val="21"/>
              </w:rPr>
              <w:t>考试时间</w:t>
            </w:r>
          </w:p>
        </w:tc>
        <w:tc>
          <w:tcPr>
            <w:tcW w:w="79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84F6E" w:rsidRDefault="00C64C1E">
            <w:pPr>
              <w:spacing w:line="500" w:lineRule="exact"/>
              <w:jc w:val="center"/>
              <w:rPr>
                <w:rFonts w:ascii="仿宋" w:eastAsia="仿宋" w:hAnsi="仿宋" w:cs="仿宋"/>
                <w:b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Cs w:val="21"/>
              </w:rPr>
              <w:t>考生所在地</w:t>
            </w:r>
          </w:p>
        </w:tc>
      </w:tr>
      <w:tr w:rsidR="00984F6E">
        <w:trPr>
          <w:cantSplit/>
          <w:trHeight w:val="712"/>
          <w:jc w:val="center"/>
        </w:trPr>
        <w:tc>
          <w:tcPr>
            <w:tcW w:w="1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F6E" w:rsidRDefault="00C64C1E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2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17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日</w:t>
            </w:r>
          </w:p>
          <w:p w:rsidR="00984F6E" w:rsidRDefault="00C64C1E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8:30-17:30</w:t>
            </w:r>
          </w:p>
        </w:tc>
        <w:tc>
          <w:tcPr>
            <w:tcW w:w="79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84F6E" w:rsidRDefault="00C64C1E">
            <w:pPr>
              <w:widowControl/>
              <w:spacing w:line="500" w:lineRule="exact"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温州（瓯海、平阳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、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瑞安）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\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丽水（丽水市、云和）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\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宁波（奉化）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\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嘉兴（海盐、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桐乡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）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\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杭州（淳安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、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杭州市、临安、桐庐、萧山）</w:t>
            </w:r>
          </w:p>
        </w:tc>
      </w:tr>
      <w:tr w:rsidR="00984F6E">
        <w:trPr>
          <w:cantSplit/>
          <w:trHeight w:val="893"/>
          <w:jc w:val="center"/>
        </w:trPr>
        <w:tc>
          <w:tcPr>
            <w:tcW w:w="1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F6E" w:rsidRDefault="00C64C1E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2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18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日</w:t>
            </w:r>
          </w:p>
          <w:p w:rsidR="00984F6E" w:rsidRDefault="00C64C1E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8:00-16:30</w:t>
            </w:r>
          </w:p>
        </w:tc>
        <w:tc>
          <w:tcPr>
            <w:tcW w:w="79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84F6E" w:rsidRDefault="00C64C1E">
            <w:pPr>
              <w:widowControl/>
              <w:spacing w:line="500" w:lineRule="exact"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温州（乐清、温州市）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\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台州（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玉环）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\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宁波（宁海、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余姚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）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\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金华（东阳、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金华市、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浦江、义乌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、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）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\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湖州（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安吉、湖州市、长兴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）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\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绍兴（绍兴市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、嵊州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）</w:t>
            </w:r>
          </w:p>
        </w:tc>
      </w:tr>
      <w:tr w:rsidR="00984F6E">
        <w:trPr>
          <w:cantSplit/>
          <w:trHeight w:val="849"/>
          <w:jc w:val="center"/>
        </w:trPr>
        <w:tc>
          <w:tcPr>
            <w:tcW w:w="1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F6E" w:rsidRDefault="00C64C1E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2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19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日</w:t>
            </w:r>
          </w:p>
          <w:p w:rsidR="00984F6E" w:rsidRDefault="00C64C1E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8:00-16:30</w:t>
            </w:r>
          </w:p>
        </w:tc>
        <w:tc>
          <w:tcPr>
            <w:tcW w:w="79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84F6E" w:rsidRDefault="00C64C1E">
            <w:pPr>
              <w:widowControl/>
              <w:spacing w:line="500" w:lineRule="exact"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台州（黄岩、临海、天台、温岭、仙居）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\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衢州（常山、衢州市）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\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宁波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(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慈溪、象山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)\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金华（兰溪、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武义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）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\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嘉兴（嘉善、海宁）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\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绍兴（柯桥）</w:t>
            </w:r>
          </w:p>
        </w:tc>
      </w:tr>
      <w:tr w:rsidR="00984F6E">
        <w:trPr>
          <w:cantSplit/>
          <w:trHeight w:val="849"/>
          <w:jc w:val="center"/>
        </w:trPr>
        <w:tc>
          <w:tcPr>
            <w:tcW w:w="1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F6E" w:rsidRDefault="00C64C1E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12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20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日</w:t>
            </w:r>
          </w:p>
          <w:p w:rsidR="00984F6E" w:rsidRDefault="00C64C1E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8:00-1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5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:30</w:t>
            </w:r>
          </w:p>
        </w:tc>
        <w:tc>
          <w:tcPr>
            <w:tcW w:w="79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84F6E" w:rsidRDefault="00C64C1E">
            <w:pPr>
              <w:widowControl/>
              <w:spacing w:line="500" w:lineRule="exact"/>
              <w:jc w:val="left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宁波（宁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波市、镇海、北仑）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\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杭州（富阳、余杭）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\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金华（永康）</w:t>
            </w:r>
          </w:p>
        </w:tc>
      </w:tr>
    </w:tbl>
    <w:p w:rsidR="00984F6E" w:rsidRDefault="00C64C1E">
      <w:pPr>
        <w:spacing w:line="500" w:lineRule="exact"/>
        <w:ind w:firstLineChars="200" w:firstLine="480"/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每日具体时间安排详见附件</w:t>
      </w:r>
      <w:r>
        <w:rPr>
          <w:rFonts w:ascii="仿宋" w:eastAsia="仿宋" w:hAnsi="仿宋" w:cs="仿宋" w:hint="eastAsia"/>
          <w:kern w:val="0"/>
          <w:sz w:val="24"/>
          <w:szCs w:val="24"/>
        </w:rPr>
        <w:t>1</w:t>
      </w:r>
      <w:r>
        <w:rPr>
          <w:rFonts w:ascii="仿宋" w:eastAsia="仿宋" w:hAnsi="仿宋" w:cs="仿宋" w:hint="eastAsia"/>
          <w:kern w:val="0"/>
          <w:sz w:val="24"/>
          <w:szCs w:val="24"/>
        </w:rPr>
        <w:t>，考生详细参考时间请查询</w:t>
      </w:r>
      <w:hyperlink r:id="rId7" w:history="1">
        <w:r>
          <w:rPr>
            <w:rFonts w:ascii="仿宋" w:eastAsia="仿宋" w:hAnsi="仿宋" w:cs="仿宋" w:hint="eastAsia"/>
            <w:sz w:val="24"/>
            <w:szCs w:val="24"/>
          </w:rPr>
          <w:t>http://zsb.zjtie.edu.cn</w:t>
        </w:r>
      </w:hyperlink>
      <w:r>
        <w:rPr>
          <w:rFonts w:ascii="仿宋" w:eastAsia="仿宋" w:hAnsi="仿宋" w:cs="仿宋" w:hint="eastAsia"/>
          <w:kern w:val="0"/>
          <w:sz w:val="24"/>
          <w:szCs w:val="24"/>
        </w:rPr>
        <w:t>。</w:t>
      </w:r>
    </w:p>
    <w:p w:rsidR="00984F6E" w:rsidRDefault="00C64C1E">
      <w:pPr>
        <w:widowControl/>
        <w:numPr>
          <w:ilvl w:val="0"/>
          <w:numId w:val="1"/>
        </w:numPr>
        <w:spacing w:line="500" w:lineRule="exact"/>
        <w:ind w:firstLineChars="200" w:firstLine="562"/>
        <w:jc w:val="left"/>
        <w:rPr>
          <w:rFonts w:ascii="黑体" w:eastAsia="黑体" w:hAnsi="宋体" w:cs="宋体"/>
          <w:b/>
          <w:bCs/>
          <w:kern w:val="0"/>
          <w:sz w:val="28"/>
          <w:szCs w:val="28"/>
        </w:rPr>
      </w:pPr>
      <w:r>
        <w:rPr>
          <w:rFonts w:ascii="黑体" w:eastAsia="黑体" w:hAnsi="宋体" w:cs="宋体" w:hint="eastAsia"/>
          <w:b/>
          <w:bCs/>
          <w:kern w:val="0"/>
          <w:sz w:val="28"/>
          <w:szCs w:val="28"/>
        </w:rPr>
        <w:lastRenderedPageBreak/>
        <w:t>考试地点</w:t>
      </w:r>
    </w:p>
    <w:p w:rsidR="00984F6E" w:rsidRDefault="00C64C1E">
      <w:pPr>
        <w:widowControl/>
        <w:spacing w:line="500" w:lineRule="exact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r>
        <w:rPr>
          <w:rFonts w:ascii="仿宋" w:eastAsia="仿宋" w:hAnsi="仿宋" w:cs="仿宋" w:hint="eastAsia"/>
          <w:sz w:val="28"/>
          <w:szCs w:val="28"/>
        </w:rPr>
        <w:t>咨询处地点：浙江经济职业技术学院黄泽教学楼一楼大厅</w:t>
      </w:r>
    </w:p>
    <w:p w:rsidR="00984F6E" w:rsidRDefault="00C64C1E">
      <w:pPr>
        <w:widowControl/>
        <w:spacing w:line="500" w:lineRule="exact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</w:t>
      </w:r>
      <w:r>
        <w:rPr>
          <w:rFonts w:ascii="仿宋" w:eastAsia="仿宋" w:hAnsi="仿宋" w:cs="仿宋" w:hint="eastAsia"/>
          <w:sz w:val="28"/>
          <w:szCs w:val="28"/>
        </w:rPr>
        <w:t>学生考试休息室：浙江经济职业技术学院黄泽教学楼</w:t>
      </w:r>
    </w:p>
    <w:p w:rsidR="00984F6E" w:rsidRDefault="00C64C1E">
      <w:pPr>
        <w:widowControl/>
        <w:spacing w:line="500" w:lineRule="exact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</w:t>
      </w:r>
      <w:r>
        <w:rPr>
          <w:rFonts w:ascii="仿宋" w:eastAsia="仿宋" w:hAnsi="仿宋" w:cs="仿宋" w:hint="eastAsia"/>
          <w:sz w:val="28"/>
          <w:szCs w:val="28"/>
        </w:rPr>
        <w:t>学生考试候考室：浙江经济职业技术学院黄泽教学楼</w:t>
      </w:r>
    </w:p>
    <w:p w:rsidR="00984F6E" w:rsidRDefault="00C64C1E">
      <w:pPr>
        <w:widowControl/>
        <w:spacing w:line="500" w:lineRule="exact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4.</w:t>
      </w:r>
      <w:r>
        <w:rPr>
          <w:rFonts w:ascii="仿宋" w:eastAsia="仿宋" w:hAnsi="仿宋" w:cs="仿宋" w:hint="eastAsia"/>
          <w:sz w:val="28"/>
          <w:szCs w:val="28"/>
        </w:rPr>
        <w:t>学生考试备考室：浙江经济职业技术学院黄泽教学楼</w:t>
      </w:r>
    </w:p>
    <w:p w:rsidR="00984F6E" w:rsidRDefault="00C64C1E">
      <w:pPr>
        <w:widowControl/>
        <w:spacing w:line="500" w:lineRule="exact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5.</w:t>
      </w:r>
      <w:r>
        <w:rPr>
          <w:rFonts w:ascii="仿宋" w:eastAsia="仿宋" w:hAnsi="仿宋" w:cs="仿宋" w:hint="eastAsia"/>
          <w:sz w:val="28"/>
          <w:szCs w:val="28"/>
        </w:rPr>
        <w:t>考试地点：浙江经济职业技术学院系统科技楼</w:t>
      </w:r>
    </w:p>
    <w:p w:rsidR="00984F6E" w:rsidRDefault="00C64C1E">
      <w:pPr>
        <w:widowControl/>
        <w:spacing w:line="500" w:lineRule="exact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（具体地址详见</w:t>
      </w:r>
      <w:hyperlink r:id="rId8" w:history="1">
        <w:r>
          <w:rPr>
            <w:rFonts w:ascii="仿宋" w:eastAsia="仿宋" w:hAnsi="仿宋" w:cs="仿宋" w:hint="eastAsia"/>
            <w:sz w:val="28"/>
            <w:szCs w:val="28"/>
          </w:rPr>
          <w:t>http://zsb.zjtie.edu.cn</w:t>
        </w:r>
      </w:hyperlink>
      <w:r>
        <w:rPr>
          <w:rFonts w:ascii="仿宋" w:eastAsia="仿宋" w:hAnsi="仿宋" w:cs="仿宋" w:hint="eastAsia"/>
          <w:sz w:val="28"/>
          <w:szCs w:val="28"/>
        </w:rPr>
        <w:t>）</w:t>
      </w:r>
    </w:p>
    <w:p w:rsidR="00984F6E" w:rsidRDefault="00C64C1E">
      <w:pPr>
        <w:widowControl/>
        <w:spacing w:line="500" w:lineRule="exact"/>
        <w:ind w:firstLineChars="200" w:firstLine="562"/>
        <w:jc w:val="left"/>
        <w:rPr>
          <w:rFonts w:ascii="黑体" w:eastAsia="黑体" w:hAnsi="宋体" w:cs="宋体"/>
          <w:b/>
          <w:bCs/>
          <w:kern w:val="0"/>
          <w:sz w:val="28"/>
          <w:szCs w:val="28"/>
        </w:rPr>
      </w:pPr>
      <w:r>
        <w:rPr>
          <w:rFonts w:ascii="黑体" w:eastAsia="黑体" w:hAnsi="宋体" w:cs="宋体" w:hint="eastAsia"/>
          <w:b/>
          <w:bCs/>
          <w:kern w:val="0"/>
          <w:sz w:val="28"/>
          <w:szCs w:val="28"/>
        </w:rPr>
        <w:t>七、考生注意事项</w:t>
      </w:r>
    </w:p>
    <w:p w:rsidR="00984F6E" w:rsidRDefault="00C64C1E">
      <w:pPr>
        <w:widowControl/>
        <w:spacing w:line="500" w:lineRule="exact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r>
        <w:rPr>
          <w:rFonts w:ascii="仿宋" w:eastAsia="仿宋" w:hAnsi="仿宋" w:cs="仿宋" w:hint="eastAsia"/>
          <w:b/>
          <w:sz w:val="28"/>
          <w:szCs w:val="28"/>
        </w:rPr>
        <w:t>熟悉考场安排</w:t>
      </w:r>
      <w:r>
        <w:rPr>
          <w:rFonts w:ascii="仿宋" w:eastAsia="仿宋" w:hAnsi="仿宋" w:cs="仿宋" w:hint="eastAsia"/>
          <w:sz w:val="28"/>
          <w:szCs w:val="28"/>
        </w:rPr>
        <w:t xml:space="preserve">: </w:t>
      </w:r>
      <w:r>
        <w:rPr>
          <w:rFonts w:ascii="仿宋" w:eastAsia="仿宋" w:hAnsi="仿宋" w:cs="仿宋" w:hint="eastAsia"/>
          <w:sz w:val="28"/>
          <w:szCs w:val="28"/>
        </w:rPr>
        <w:t>考生可于</w:t>
      </w:r>
      <w:r>
        <w:rPr>
          <w:rFonts w:ascii="仿宋" w:eastAsia="仿宋" w:hAnsi="仿宋" w:cs="仿宋" w:hint="eastAsia"/>
          <w:sz w:val="28"/>
          <w:szCs w:val="28"/>
        </w:rPr>
        <w:t>20</w:t>
      </w:r>
      <w:r>
        <w:rPr>
          <w:rFonts w:ascii="仿宋" w:eastAsia="仿宋" w:hAnsi="仿宋" w:cs="仿宋" w:hint="eastAsia"/>
          <w:sz w:val="28"/>
          <w:szCs w:val="28"/>
        </w:rPr>
        <w:t>20</w:t>
      </w:r>
      <w:r>
        <w:rPr>
          <w:rFonts w:ascii="仿宋" w:eastAsia="仿宋" w:hAnsi="仿宋" w:cs="仿宋" w:hint="eastAsia"/>
          <w:sz w:val="28"/>
          <w:szCs w:val="28"/>
        </w:rPr>
        <w:t>年</w:t>
      </w: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月</w:t>
      </w:r>
      <w:r>
        <w:rPr>
          <w:rFonts w:ascii="仿宋" w:eastAsia="仿宋" w:hAnsi="仿宋" w:cs="仿宋" w:hint="eastAsia"/>
          <w:sz w:val="28"/>
          <w:szCs w:val="28"/>
        </w:rPr>
        <w:t>16</w:t>
      </w:r>
      <w:r>
        <w:rPr>
          <w:rFonts w:ascii="仿宋" w:eastAsia="仿宋" w:hAnsi="仿宋" w:cs="仿宋" w:hint="eastAsia"/>
          <w:sz w:val="28"/>
          <w:szCs w:val="28"/>
        </w:rPr>
        <w:t>日</w:t>
      </w:r>
      <w:r>
        <w:rPr>
          <w:rFonts w:ascii="仿宋" w:eastAsia="仿宋" w:hAnsi="仿宋" w:cs="仿宋" w:hint="eastAsia"/>
          <w:sz w:val="28"/>
          <w:szCs w:val="28"/>
        </w:rPr>
        <w:t>下午</w:t>
      </w:r>
      <w:r>
        <w:rPr>
          <w:rFonts w:ascii="仿宋" w:eastAsia="仿宋" w:hAnsi="仿宋" w:cs="仿宋" w:hint="eastAsia"/>
          <w:sz w:val="28"/>
          <w:szCs w:val="28"/>
        </w:rPr>
        <w:t>14:00-16:00</w:t>
      </w:r>
      <w:r>
        <w:rPr>
          <w:rFonts w:ascii="仿宋" w:eastAsia="仿宋" w:hAnsi="仿宋" w:cs="仿宋" w:hint="eastAsia"/>
          <w:sz w:val="28"/>
          <w:szCs w:val="28"/>
        </w:rPr>
        <w:t>到考点按秩序熟悉考场等相关情况。每场开放时间为</w:t>
      </w:r>
      <w:r>
        <w:rPr>
          <w:rFonts w:ascii="仿宋" w:eastAsia="仿宋" w:hAnsi="仿宋" w:cs="仿宋" w:hint="eastAsia"/>
          <w:sz w:val="28"/>
          <w:szCs w:val="28"/>
        </w:rPr>
        <w:t>10</w:t>
      </w:r>
      <w:r>
        <w:rPr>
          <w:rFonts w:ascii="仿宋" w:eastAsia="仿宋" w:hAnsi="仿宋" w:cs="仿宋" w:hint="eastAsia"/>
          <w:sz w:val="28"/>
          <w:szCs w:val="28"/>
        </w:rPr>
        <w:t>分钟，进入考场须服从工作人员指挥，不得拍照和进入考试作业工位警戒区等。</w:t>
      </w:r>
      <w:r>
        <w:rPr>
          <w:rFonts w:ascii="仿宋" w:eastAsia="仿宋" w:hAnsi="仿宋" w:cs="宋体" w:hint="eastAsia"/>
          <w:kern w:val="0"/>
          <w:sz w:val="28"/>
          <w:szCs w:val="28"/>
        </w:rPr>
        <w:t>因疫</w:t>
      </w:r>
      <w:r>
        <w:rPr>
          <w:rFonts w:ascii="仿宋" w:eastAsia="仿宋" w:hAnsi="仿宋" w:cs="宋体" w:hint="eastAsia"/>
          <w:kern w:val="0"/>
          <w:sz w:val="28"/>
          <w:szCs w:val="28"/>
        </w:rPr>
        <w:t>情防控需要，考生须持准考证和身份证，经体温测试正常后方可进入校园，其他人员不得进入。</w:t>
      </w:r>
    </w:p>
    <w:p w:rsidR="00984F6E" w:rsidRDefault="00C64C1E">
      <w:pPr>
        <w:widowControl/>
        <w:spacing w:line="500" w:lineRule="exact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</w:t>
      </w:r>
      <w:r>
        <w:rPr>
          <w:rFonts w:ascii="仿宋" w:eastAsia="仿宋" w:hAnsi="仿宋" w:cs="仿宋" w:hint="eastAsia"/>
          <w:b/>
          <w:sz w:val="28"/>
          <w:szCs w:val="28"/>
        </w:rPr>
        <w:t>所需证件</w:t>
      </w:r>
      <w:r>
        <w:rPr>
          <w:rFonts w:ascii="仿宋" w:eastAsia="仿宋" w:hAnsi="仿宋" w:cs="仿宋" w:hint="eastAsia"/>
          <w:b/>
          <w:sz w:val="28"/>
          <w:szCs w:val="28"/>
        </w:rPr>
        <w:t xml:space="preserve">: </w:t>
      </w:r>
      <w:r>
        <w:rPr>
          <w:rFonts w:ascii="仿宋" w:eastAsia="仿宋" w:hAnsi="仿宋" w:cs="仿宋" w:hint="eastAsia"/>
          <w:sz w:val="28"/>
          <w:szCs w:val="28"/>
        </w:rPr>
        <w:t>考试当天，</w:t>
      </w:r>
      <w:r>
        <w:rPr>
          <w:rFonts w:hint="eastAsia"/>
          <w:sz w:val="24"/>
          <w:szCs w:val="24"/>
        </w:rPr>
        <w:t>考</w:t>
      </w:r>
      <w:r>
        <w:rPr>
          <w:rFonts w:ascii="仿宋" w:eastAsia="仿宋" w:hAnsi="仿宋" w:cs="仿宋" w:hint="eastAsia"/>
          <w:sz w:val="28"/>
          <w:szCs w:val="28"/>
        </w:rPr>
        <w:t>生按照考试规定准时到达候考室候考。所有考生凭本人《操作技能考试准考证》、身份证</w:t>
      </w:r>
      <w:r>
        <w:rPr>
          <w:rFonts w:ascii="仿宋" w:eastAsia="仿宋" w:hAnsi="仿宋" w:cs="仿宋" w:hint="eastAsia"/>
          <w:sz w:val="28"/>
          <w:szCs w:val="28"/>
        </w:rPr>
        <w:t>和《</w:t>
      </w:r>
      <w:r>
        <w:rPr>
          <w:rFonts w:ascii="仿宋" w:eastAsia="仿宋" w:hAnsi="仿宋" w:cs="仿宋" w:hint="eastAsia"/>
          <w:bCs/>
          <w:sz w:val="28"/>
          <w:szCs w:val="28"/>
        </w:rPr>
        <w:t>健康状况报告表</w:t>
      </w:r>
      <w:r>
        <w:rPr>
          <w:rFonts w:ascii="仿宋" w:eastAsia="仿宋" w:hAnsi="仿宋" w:cs="仿宋" w:hint="eastAsia"/>
          <w:sz w:val="28"/>
          <w:szCs w:val="28"/>
        </w:rPr>
        <w:t>》</w:t>
      </w:r>
      <w:r>
        <w:rPr>
          <w:rFonts w:ascii="仿宋" w:eastAsia="仿宋" w:hAnsi="仿宋" w:cs="仿宋" w:hint="eastAsia"/>
          <w:sz w:val="28"/>
          <w:szCs w:val="28"/>
        </w:rPr>
        <w:t>，按准考证上规定的时间参考。</w:t>
      </w:r>
    </w:p>
    <w:p w:rsidR="00984F6E" w:rsidRDefault="00C64C1E">
      <w:pPr>
        <w:widowControl/>
        <w:spacing w:line="500" w:lineRule="exact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</w:t>
      </w:r>
      <w:r>
        <w:rPr>
          <w:rFonts w:ascii="仿宋" w:eastAsia="仿宋" w:hAnsi="仿宋" w:cs="仿宋" w:hint="eastAsia"/>
          <w:b/>
          <w:sz w:val="28"/>
          <w:szCs w:val="28"/>
        </w:rPr>
        <w:t>操作技能考试主要流程：</w:t>
      </w:r>
      <w:r>
        <w:rPr>
          <w:rFonts w:ascii="仿宋" w:eastAsia="仿宋" w:hAnsi="仿宋" w:cs="仿宋" w:hint="eastAsia"/>
          <w:sz w:val="28"/>
          <w:szCs w:val="28"/>
        </w:rPr>
        <w:t>考生到指定考点候考、备考（抽签随机确定操作内容及考位）、考试、离场等。</w:t>
      </w:r>
    </w:p>
    <w:p w:rsidR="00984F6E" w:rsidRDefault="00C64C1E">
      <w:pPr>
        <w:widowControl/>
        <w:spacing w:line="500" w:lineRule="exact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4.</w:t>
      </w:r>
      <w:r>
        <w:rPr>
          <w:rFonts w:ascii="仿宋" w:eastAsia="仿宋" w:hAnsi="仿宋" w:cs="仿宋" w:hint="eastAsia"/>
          <w:sz w:val="28"/>
          <w:szCs w:val="28"/>
        </w:rPr>
        <w:t>考试之前，</w:t>
      </w:r>
      <w:r>
        <w:rPr>
          <w:rFonts w:ascii="仿宋" w:eastAsia="仿宋" w:hAnsi="仿宋" w:cs="仿宋" w:hint="eastAsia"/>
          <w:b/>
          <w:sz w:val="28"/>
          <w:szCs w:val="28"/>
        </w:rPr>
        <w:t>考生须按照规定的时间凭《操作技能考试准考证》、个人身份证</w:t>
      </w:r>
      <w:r>
        <w:rPr>
          <w:rFonts w:ascii="仿宋" w:eastAsia="仿宋" w:hAnsi="仿宋" w:cs="仿宋" w:hint="eastAsia"/>
          <w:b/>
          <w:sz w:val="28"/>
          <w:szCs w:val="28"/>
        </w:rPr>
        <w:t>和《健康状况报告表》</w:t>
      </w:r>
      <w:r>
        <w:rPr>
          <w:rFonts w:ascii="仿宋" w:eastAsia="仿宋" w:hAnsi="仿宋" w:cs="仿宋" w:hint="eastAsia"/>
          <w:b/>
          <w:sz w:val="28"/>
          <w:szCs w:val="28"/>
        </w:rPr>
        <w:t>至指定的考试候考区安静等候</w:t>
      </w:r>
      <w:r>
        <w:rPr>
          <w:rFonts w:ascii="仿宋" w:eastAsia="仿宋" w:hAnsi="仿宋" w:cs="仿宋" w:hint="eastAsia"/>
          <w:sz w:val="28"/>
          <w:szCs w:val="28"/>
        </w:rPr>
        <w:t>，并按照规定时间分批次进入指定备考室，随机确定考试内容、考位，</w:t>
      </w:r>
      <w:r>
        <w:rPr>
          <w:rFonts w:ascii="仿宋" w:eastAsia="仿宋" w:hAnsi="仿宋" w:cs="仿宋" w:hint="eastAsia"/>
          <w:b/>
          <w:sz w:val="28"/>
          <w:szCs w:val="28"/>
          <w:u w:val="single"/>
        </w:rPr>
        <w:t>未按规定时间进入候考室的考生不得入场，并视为缺考，</w:t>
      </w:r>
      <w:r>
        <w:rPr>
          <w:rFonts w:ascii="仿宋" w:eastAsia="仿宋" w:hAnsi="仿宋" w:cs="仿宋" w:hint="eastAsia"/>
          <w:sz w:val="28"/>
          <w:szCs w:val="28"/>
        </w:rPr>
        <w:t>考生进入候考室、备考室后不得擅自离开。</w:t>
      </w:r>
    </w:p>
    <w:p w:rsidR="00984F6E" w:rsidRDefault="00C64C1E">
      <w:pPr>
        <w:widowControl/>
        <w:spacing w:line="500" w:lineRule="exact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5.</w:t>
      </w:r>
      <w:r>
        <w:rPr>
          <w:rFonts w:ascii="仿宋" w:eastAsia="仿宋" w:hAnsi="仿宋" w:cs="仿宋" w:hint="eastAsia"/>
          <w:sz w:val="28"/>
          <w:szCs w:val="28"/>
        </w:rPr>
        <w:t>第</w:t>
      </w: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4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8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12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15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19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22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26</w:t>
      </w:r>
      <w:r>
        <w:rPr>
          <w:rFonts w:ascii="仿宋" w:eastAsia="仿宋" w:hAnsi="仿宋" w:cs="仿宋" w:hint="eastAsia"/>
          <w:sz w:val="28"/>
          <w:szCs w:val="28"/>
        </w:rPr>
        <w:t>场的考生，直接进入备考室，未按规定时间进入备考室的考生不得入场，并视为缺考。</w:t>
      </w:r>
    </w:p>
    <w:p w:rsidR="00984F6E" w:rsidRDefault="00C64C1E">
      <w:pPr>
        <w:widowControl/>
        <w:spacing w:line="500" w:lineRule="exact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6.</w:t>
      </w:r>
      <w:r>
        <w:rPr>
          <w:rFonts w:ascii="仿宋" w:eastAsia="仿宋" w:hAnsi="仿宋" w:cs="仿宋" w:hint="eastAsia"/>
          <w:sz w:val="28"/>
          <w:szCs w:val="28"/>
        </w:rPr>
        <w:t>考生在候考室、备考室、考场等场所要自觉服从考务工作人员的管理，不得大声喧哗、吸烟或者扰乱考场及其他考试工作地点的秩序，否则作违规处理。</w:t>
      </w:r>
    </w:p>
    <w:p w:rsidR="00984F6E" w:rsidRDefault="00C64C1E">
      <w:pPr>
        <w:widowControl/>
        <w:spacing w:line="500" w:lineRule="exact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7.</w:t>
      </w:r>
      <w:r>
        <w:rPr>
          <w:rFonts w:ascii="仿宋" w:eastAsia="仿宋" w:hAnsi="仿宋" w:cs="仿宋" w:hint="eastAsia"/>
          <w:sz w:val="28"/>
          <w:szCs w:val="28"/>
        </w:rPr>
        <w:t>考生在参加考试和往返期间，要注意交通、卫生、食品等安全。</w:t>
      </w:r>
    </w:p>
    <w:p w:rsidR="00984F6E" w:rsidRDefault="00C64C1E">
      <w:pPr>
        <w:widowControl/>
        <w:spacing w:line="500" w:lineRule="exact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8.</w:t>
      </w:r>
      <w:r>
        <w:rPr>
          <w:rFonts w:ascii="仿宋" w:eastAsia="仿宋" w:hAnsi="仿宋" w:cs="仿宋" w:hint="eastAsia"/>
          <w:sz w:val="28"/>
          <w:szCs w:val="28"/>
        </w:rPr>
        <w:t>考生除携带毛巾（擦汗用须拧干）</w:t>
      </w:r>
      <w:r>
        <w:rPr>
          <w:rFonts w:ascii="仿宋" w:eastAsia="仿宋" w:hAnsi="仿宋" w:cs="仿宋" w:hint="eastAsia"/>
          <w:sz w:val="28"/>
          <w:szCs w:val="28"/>
        </w:rPr>
        <w:t>、无商标纸的饮料外，严禁携带各种无线通讯工具（如移动电话、小灵通等）、电子存储记忆录放设备，以及移动存贮设备（如优盘、</w:t>
      </w:r>
      <w:r>
        <w:rPr>
          <w:rFonts w:ascii="仿宋" w:eastAsia="仿宋" w:hAnsi="仿宋" w:cs="仿宋" w:hint="eastAsia"/>
          <w:sz w:val="28"/>
          <w:szCs w:val="28"/>
        </w:rPr>
        <w:t>PDA</w:t>
      </w:r>
      <w:r>
        <w:rPr>
          <w:rFonts w:ascii="仿宋" w:eastAsia="仿宋" w:hAnsi="仿宋" w:cs="仿宋" w:hint="eastAsia"/>
          <w:sz w:val="28"/>
          <w:szCs w:val="28"/>
        </w:rPr>
        <w:t>）等违禁物品进入候考室、备考室和考场。</w:t>
      </w:r>
    </w:p>
    <w:p w:rsidR="00984F6E" w:rsidRDefault="00C64C1E">
      <w:pPr>
        <w:widowControl/>
        <w:spacing w:line="500" w:lineRule="exact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9.</w:t>
      </w:r>
      <w:r>
        <w:rPr>
          <w:rFonts w:ascii="仿宋" w:eastAsia="仿宋" w:hAnsi="仿宋" w:cs="仿宋" w:hint="eastAsia"/>
          <w:sz w:val="28"/>
          <w:szCs w:val="28"/>
        </w:rPr>
        <w:t>交通、就餐、住宿等信息详见附件</w:t>
      </w:r>
      <w:r>
        <w:rPr>
          <w:rFonts w:ascii="仿宋" w:eastAsia="仿宋" w:hAnsi="仿宋" w:cs="仿宋" w:hint="eastAsia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:rsidR="00984F6E" w:rsidRDefault="00C64C1E">
      <w:pPr>
        <w:widowControl/>
        <w:spacing w:line="500" w:lineRule="exact"/>
        <w:ind w:firstLineChars="200" w:firstLine="562"/>
        <w:jc w:val="left"/>
        <w:rPr>
          <w:rFonts w:ascii="黑体" w:eastAsia="黑体" w:hAnsi="宋体" w:cs="宋体"/>
          <w:b/>
          <w:bCs/>
          <w:kern w:val="0"/>
          <w:sz w:val="28"/>
          <w:szCs w:val="28"/>
        </w:rPr>
      </w:pPr>
      <w:r>
        <w:rPr>
          <w:rFonts w:ascii="黑体" w:eastAsia="黑体" w:hAnsi="宋体" w:cs="宋体" w:hint="eastAsia"/>
          <w:b/>
          <w:bCs/>
          <w:kern w:val="0"/>
          <w:sz w:val="28"/>
          <w:szCs w:val="28"/>
        </w:rPr>
        <w:t>八、其他</w:t>
      </w:r>
      <w:r>
        <w:rPr>
          <w:rFonts w:ascii="黑体" w:eastAsia="黑体" w:hAnsi="黑体" w:hint="eastAsia"/>
          <w:b/>
          <w:sz w:val="28"/>
          <w:szCs w:val="28"/>
        </w:rPr>
        <w:t>（含防疫要求）</w:t>
      </w:r>
    </w:p>
    <w:p w:rsidR="00984F6E" w:rsidRDefault="00C64C1E">
      <w:pPr>
        <w:widowControl/>
        <w:spacing w:line="500" w:lineRule="exact"/>
        <w:ind w:firstLineChars="200" w:firstLine="560"/>
        <w:jc w:val="lef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浙江经济职业技术学院考点地址：杭州经济技术开发区学正街</w:t>
      </w:r>
      <w:r>
        <w:rPr>
          <w:rFonts w:ascii="仿宋" w:eastAsia="仿宋" w:hAnsi="仿宋" w:cs="仿宋" w:hint="eastAsia"/>
          <w:kern w:val="0"/>
          <w:sz w:val="28"/>
          <w:szCs w:val="28"/>
        </w:rPr>
        <w:t>66</w:t>
      </w:r>
      <w:r>
        <w:rPr>
          <w:rFonts w:ascii="仿宋" w:eastAsia="仿宋" w:hAnsi="仿宋" w:cs="仿宋" w:hint="eastAsia"/>
          <w:kern w:val="0"/>
          <w:sz w:val="28"/>
          <w:szCs w:val="28"/>
        </w:rPr>
        <w:t>号。考点联系人：张老师，联系电话：</w:t>
      </w:r>
      <w:r>
        <w:rPr>
          <w:rFonts w:ascii="仿宋" w:eastAsia="仿宋" w:hAnsi="仿宋" w:cs="仿宋" w:hint="eastAsia"/>
          <w:kern w:val="0"/>
          <w:sz w:val="28"/>
          <w:szCs w:val="28"/>
        </w:rPr>
        <w:t>0571-86928112</w:t>
      </w:r>
      <w:r>
        <w:rPr>
          <w:rFonts w:ascii="仿宋" w:eastAsia="仿宋" w:hAnsi="仿宋" w:cs="仿宋" w:hint="eastAsia"/>
          <w:kern w:val="0"/>
          <w:sz w:val="28"/>
          <w:szCs w:val="28"/>
        </w:rPr>
        <w:t>，</w:t>
      </w:r>
      <w:r>
        <w:rPr>
          <w:rFonts w:ascii="仿宋" w:eastAsia="仿宋" w:hAnsi="仿宋" w:cs="仿宋" w:hint="eastAsia"/>
          <w:kern w:val="0"/>
          <w:sz w:val="28"/>
          <w:szCs w:val="28"/>
        </w:rPr>
        <w:t>86928113</w:t>
      </w:r>
      <w:r>
        <w:rPr>
          <w:rFonts w:ascii="仿宋" w:eastAsia="仿宋" w:hAnsi="仿宋" w:cs="仿宋" w:hint="eastAsia"/>
          <w:kern w:val="0"/>
          <w:sz w:val="28"/>
          <w:szCs w:val="28"/>
        </w:rPr>
        <w:t>，邮箱：</w:t>
      </w:r>
      <w:r>
        <w:rPr>
          <w:rFonts w:ascii="仿宋" w:eastAsia="仿宋" w:hAnsi="仿宋" w:cs="仿宋" w:hint="eastAsia"/>
          <w:kern w:val="0"/>
          <w:sz w:val="28"/>
          <w:szCs w:val="28"/>
        </w:rPr>
        <w:t>184337293@qq.com</w:t>
      </w:r>
      <w:r>
        <w:rPr>
          <w:rFonts w:ascii="仿宋" w:eastAsia="仿宋" w:hAnsi="仿宋" w:cs="仿宋" w:hint="eastAsia"/>
          <w:kern w:val="0"/>
          <w:sz w:val="28"/>
          <w:szCs w:val="28"/>
        </w:rPr>
        <w:t>。</w:t>
      </w:r>
    </w:p>
    <w:p w:rsidR="00984F6E" w:rsidRDefault="00C64C1E">
      <w:pPr>
        <w:widowControl/>
        <w:spacing w:line="500" w:lineRule="exact"/>
        <w:ind w:firstLineChars="200" w:firstLine="560"/>
        <w:jc w:val="left"/>
        <w:rPr>
          <w:rFonts w:ascii="仿宋" w:eastAsia="仿宋" w:hAnsi="仿宋" w:cs="仿宋"/>
          <w:kern w:val="0"/>
          <w:sz w:val="28"/>
          <w:szCs w:val="28"/>
        </w:rPr>
      </w:pPr>
      <w:hyperlink r:id="rId9" w:history="1">
        <w:r>
          <w:rPr>
            <w:rFonts w:ascii="仿宋" w:eastAsia="仿宋" w:hAnsi="仿宋" w:cs="仿宋" w:hint="eastAsia"/>
            <w:kern w:val="0"/>
            <w:sz w:val="28"/>
            <w:szCs w:val="28"/>
          </w:rPr>
          <w:t>为便于考试期间及时联络，请各中职学校于</w:t>
        </w:r>
        <w:r>
          <w:rPr>
            <w:rFonts w:ascii="仿宋" w:eastAsia="仿宋" w:hAnsi="仿宋" w:cs="仿宋" w:hint="eastAsia"/>
            <w:kern w:val="0"/>
            <w:sz w:val="28"/>
            <w:szCs w:val="28"/>
          </w:rPr>
          <w:t>2020</w:t>
        </w:r>
        <w:r>
          <w:rPr>
            <w:rFonts w:ascii="仿宋" w:eastAsia="仿宋" w:hAnsi="仿宋" w:cs="仿宋" w:hint="eastAsia"/>
            <w:kern w:val="0"/>
            <w:sz w:val="28"/>
            <w:szCs w:val="28"/>
          </w:rPr>
          <w:t>年</w:t>
        </w:r>
        <w:r>
          <w:rPr>
            <w:rFonts w:ascii="仿宋" w:eastAsia="仿宋" w:hAnsi="仿宋" w:cs="仿宋" w:hint="eastAsia"/>
            <w:kern w:val="0"/>
            <w:sz w:val="28"/>
            <w:szCs w:val="28"/>
          </w:rPr>
          <w:t>1</w:t>
        </w:r>
        <w:r>
          <w:rPr>
            <w:rFonts w:ascii="仿宋" w:eastAsia="仿宋" w:hAnsi="仿宋" w:cs="仿宋" w:hint="eastAsia"/>
            <w:kern w:val="0"/>
            <w:sz w:val="28"/>
            <w:szCs w:val="28"/>
          </w:rPr>
          <w:t>1</w:t>
        </w:r>
        <w:r>
          <w:rPr>
            <w:rFonts w:ascii="仿宋" w:eastAsia="仿宋" w:hAnsi="仿宋" w:cs="仿宋" w:hint="eastAsia"/>
            <w:kern w:val="0"/>
            <w:sz w:val="28"/>
            <w:szCs w:val="28"/>
          </w:rPr>
          <w:t>月</w:t>
        </w:r>
        <w:r>
          <w:rPr>
            <w:rFonts w:ascii="仿宋" w:eastAsia="仿宋" w:hAnsi="仿宋" w:cs="仿宋" w:hint="eastAsia"/>
            <w:kern w:val="0"/>
            <w:sz w:val="28"/>
            <w:szCs w:val="28"/>
          </w:rPr>
          <w:t>16</w:t>
        </w:r>
        <w:r>
          <w:rPr>
            <w:rFonts w:ascii="仿宋" w:eastAsia="仿宋" w:hAnsi="仿宋" w:cs="仿宋" w:hint="eastAsia"/>
            <w:kern w:val="0"/>
            <w:sz w:val="28"/>
            <w:szCs w:val="28"/>
          </w:rPr>
          <w:t>日前将考生人数及带队教师的姓名及手机号信息发送至</w:t>
        </w:r>
        <w:r>
          <w:rPr>
            <w:rFonts w:ascii="仿宋" w:eastAsia="仿宋" w:hAnsi="仿宋" w:cs="仿宋" w:hint="eastAsia"/>
            <w:kern w:val="0"/>
            <w:sz w:val="28"/>
            <w:szCs w:val="28"/>
          </w:rPr>
          <w:t>184337293@qq.com</w:t>
        </w:r>
        <w:r>
          <w:rPr>
            <w:rFonts w:ascii="仿宋" w:eastAsia="仿宋" w:hAnsi="仿宋" w:cs="仿宋" w:hint="eastAsia"/>
            <w:kern w:val="0"/>
            <w:sz w:val="28"/>
            <w:szCs w:val="28"/>
          </w:rPr>
          <w:t>，带队教师须确保考试期间电话畅通。</w:t>
        </w:r>
      </w:hyperlink>
    </w:p>
    <w:p w:rsidR="00984F6E" w:rsidRDefault="00C64C1E">
      <w:pPr>
        <w:widowControl/>
        <w:spacing w:line="500" w:lineRule="exact"/>
        <w:ind w:firstLineChars="200" w:firstLine="560"/>
        <w:jc w:val="lef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所有考生须在考前</w:t>
      </w:r>
      <w:r>
        <w:rPr>
          <w:rFonts w:ascii="仿宋" w:eastAsia="仿宋" w:hAnsi="仿宋" w:cs="仿宋" w:hint="eastAsia"/>
          <w:kern w:val="0"/>
          <w:sz w:val="28"/>
          <w:szCs w:val="28"/>
        </w:rPr>
        <w:t>14</w:t>
      </w:r>
      <w:r>
        <w:rPr>
          <w:rFonts w:ascii="仿宋" w:eastAsia="仿宋" w:hAnsi="仿宋" w:cs="仿宋" w:hint="eastAsia"/>
          <w:kern w:val="0"/>
          <w:sz w:val="28"/>
          <w:szCs w:val="28"/>
        </w:rPr>
        <w:t>天申领“浙江健康码”，在考前</w:t>
      </w:r>
      <w:r>
        <w:rPr>
          <w:rFonts w:ascii="仿宋" w:eastAsia="仿宋" w:hAnsi="仿宋" w:cs="仿宋" w:hint="eastAsia"/>
          <w:kern w:val="0"/>
          <w:sz w:val="28"/>
          <w:szCs w:val="28"/>
        </w:rPr>
        <w:t>14</w:t>
      </w:r>
      <w:r>
        <w:rPr>
          <w:rFonts w:ascii="仿宋" w:eastAsia="仿宋" w:hAnsi="仿宋" w:cs="仿宋" w:hint="eastAsia"/>
          <w:kern w:val="0"/>
          <w:sz w:val="28"/>
          <w:szCs w:val="28"/>
        </w:rPr>
        <w:t>天起自行每日体温测量，填写《健康状况报告表》（每位考生一张），于报</w:t>
      </w:r>
      <w:r>
        <w:rPr>
          <w:rFonts w:ascii="仿宋" w:eastAsia="仿宋" w:hAnsi="仿宋" w:cs="仿宋" w:hint="eastAsia"/>
          <w:kern w:val="0"/>
          <w:sz w:val="28"/>
          <w:szCs w:val="28"/>
        </w:rPr>
        <w:t>到时上交。</w:t>
      </w:r>
    </w:p>
    <w:p w:rsidR="00984F6E" w:rsidRDefault="00C64C1E">
      <w:pPr>
        <w:widowControl/>
        <w:spacing w:line="500" w:lineRule="exact"/>
        <w:ind w:firstLineChars="200" w:firstLine="560"/>
        <w:jc w:val="lef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考生进入考点必须出示本人报告表和接受体温测量，体温低于</w:t>
      </w:r>
      <w:r>
        <w:rPr>
          <w:rFonts w:ascii="仿宋" w:eastAsia="仿宋" w:hAnsi="仿宋" w:cs="仿宋" w:hint="eastAsia"/>
          <w:kern w:val="0"/>
          <w:sz w:val="28"/>
          <w:szCs w:val="28"/>
        </w:rPr>
        <w:t>37.3</w:t>
      </w:r>
      <w:r>
        <w:rPr>
          <w:rFonts w:ascii="仿宋" w:eastAsia="仿宋" w:hAnsi="仿宋" w:cs="仿宋" w:hint="eastAsia"/>
          <w:kern w:val="0"/>
          <w:sz w:val="28"/>
          <w:szCs w:val="28"/>
        </w:rPr>
        <w:t>℃方可进入；体温异常和监测发现身体状况异常的考生</w:t>
      </w:r>
      <w:r>
        <w:rPr>
          <w:rFonts w:ascii="仿宋" w:eastAsia="仿宋" w:hAnsi="仿宋" w:cs="仿宋" w:hint="eastAsia"/>
          <w:kern w:val="0"/>
          <w:sz w:val="28"/>
          <w:szCs w:val="28"/>
        </w:rPr>
        <w:t>,</w:t>
      </w:r>
      <w:r>
        <w:rPr>
          <w:rFonts w:ascii="仿宋" w:eastAsia="仿宋" w:hAnsi="仿宋" w:cs="仿宋" w:hint="eastAsia"/>
          <w:kern w:val="0"/>
          <w:sz w:val="28"/>
          <w:szCs w:val="28"/>
        </w:rPr>
        <w:t>由考点防疫人员综合研判评估是否具备参加本次考试的条件。</w:t>
      </w:r>
    </w:p>
    <w:p w:rsidR="00984F6E" w:rsidRDefault="00C64C1E">
      <w:pPr>
        <w:widowControl/>
        <w:spacing w:line="500" w:lineRule="exact"/>
        <w:ind w:firstLineChars="200" w:firstLine="560"/>
        <w:jc w:val="lef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考生赴考时应做好个人防护（自备口罩），考生在进入考场前要佩戴口罩，进入考场后由考生自行决定是否佩戴；非低风险地区、备用隔离考位的考生要全程佩戴口罩。</w:t>
      </w:r>
    </w:p>
    <w:p w:rsidR="00984F6E" w:rsidRDefault="00C64C1E">
      <w:pPr>
        <w:spacing w:line="500" w:lineRule="exact"/>
        <w:ind w:firstLineChars="200" w:firstLine="422"/>
        <w:jc w:val="left"/>
        <w:rPr>
          <w:rFonts w:ascii="仿宋" w:eastAsia="仿宋" w:hAnsi="仿宋" w:cs="仿宋"/>
          <w:bCs/>
          <w:kern w:val="0"/>
          <w:szCs w:val="21"/>
        </w:rPr>
      </w:pPr>
      <w:r>
        <w:rPr>
          <w:rFonts w:ascii="仿宋" w:eastAsia="仿宋" w:hAnsi="仿宋" w:cs="仿宋" w:hint="eastAsia"/>
          <w:b/>
          <w:kern w:val="0"/>
          <w:szCs w:val="21"/>
        </w:rPr>
        <w:t>附件</w:t>
      </w:r>
      <w:r>
        <w:rPr>
          <w:rFonts w:ascii="仿宋" w:eastAsia="仿宋" w:hAnsi="仿宋" w:cs="仿宋" w:hint="eastAsia"/>
          <w:b/>
          <w:kern w:val="0"/>
          <w:szCs w:val="21"/>
        </w:rPr>
        <w:t>1</w:t>
      </w:r>
      <w:r>
        <w:rPr>
          <w:rFonts w:ascii="仿宋" w:eastAsia="仿宋" w:hAnsi="仿宋" w:cs="仿宋" w:hint="eastAsia"/>
          <w:b/>
          <w:kern w:val="0"/>
          <w:szCs w:val="21"/>
        </w:rPr>
        <w:t>：</w:t>
      </w:r>
      <w:r>
        <w:rPr>
          <w:rFonts w:ascii="仿宋" w:eastAsia="仿宋" w:hAnsi="仿宋" w:cs="仿宋" w:hint="eastAsia"/>
          <w:bCs/>
          <w:kern w:val="0"/>
          <w:szCs w:val="21"/>
        </w:rPr>
        <w:t>2021</w:t>
      </w:r>
      <w:r>
        <w:rPr>
          <w:rFonts w:ascii="仿宋" w:eastAsia="仿宋" w:hAnsi="仿宋" w:cs="仿宋" w:hint="eastAsia"/>
          <w:bCs/>
          <w:kern w:val="0"/>
          <w:szCs w:val="21"/>
        </w:rPr>
        <w:t>年浙江省高校招生职业技能考试考生疫情防控须知</w:t>
      </w:r>
    </w:p>
    <w:p w:rsidR="00984F6E" w:rsidRDefault="00C64C1E">
      <w:pPr>
        <w:spacing w:line="500" w:lineRule="exact"/>
        <w:ind w:leftChars="200" w:left="1263" w:hangingChars="400" w:hanging="843"/>
        <w:jc w:val="left"/>
        <w:rPr>
          <w:rFonts w:ascii="仿宋" w:eastAsia="仿宋" w:hAnsi="仿宋" w:cs="仿宋"/>
          <w:bCs/>
          <w:kern w:val="0"/>
          <w:szCs w:val="21"/>
        </w:rPr>
      </w:pPr>
      <w:r>
        <w:rPr>
          <w:rFonts w:ascii="仿宋" w:eastAsia="仿宋" w:hAnsi="仿宋" w:cs="仿宋" w:hint="eastAsia"/>
          <w:b/>
          <w:kern w:val="0"/>
          <w:szCs w:val="21"/>
        </w:rPr>
        <w:t>附件</w:t>
      </w:r>
      <w:r>
        <w:rPr>
          <w:rFonts w:ascii="仿宋" w:eastAsia="仿宋" w:hAnsi="仿宋" w:cs="仿宋" w:hint="eastAsia"/>
          <w:b/>
          <w:kern w:val="0"/>
          <w:szCs w:val="21"/>
        </w:rPr>
        <w:t>2</w:t>
      </w:r>
      <w:r>
        <w:rPr>
          <w:rFonts w:ascii="仿宋" w:eastAsia="仿宋" w:hAnsi="仿宋" w:cs="仿宋" w:hint="eastAsia"/>
          <w:b/>
          <w:kern w:val="0"/>
          <w:szCs w:val="21"/>
        </w:rPr>
        <w:t>：</w:t>
      </w:r>
      <w:r>
        <w:rPr>
          <w:rFonts w:ascii="仿宋" w:eastAsia="仿宋" w:hAnsi="仿宋" w:cs="仿宋" w:hint="eastAsia"/>
          <w:bCs/>
          <w:kern w:val="0"/>
          <w:szCs w:val="21"/>
        </w:rPr>
        <w:t>202</w:t>
      </w:r>
      <w:r>
        <w:rPr>
          <w:rFonts w:ascii="仿宋" w:eastAsia="仿宋" w:hAnsi="仿宋" w:cs="仿宋" w:hint="eastAsia"/>
          <w:bCs/>
          <w:kern w:val="0"/>
          <w:szCs w:val="21"/>
        </w:rPr>
        <w:t>1</w:t>
      </w:r>
      <w:r>
        <w:rPr>
          <w:rFonts w:ascii="仿宋" w:eastAsia="仿宋" w:hAnsi="仿宋" w:cs="仿宋" w:hint="eastAsia"/>
          <w:bCs/>
          <w:kern w:val="0"/>
          <w:szCs w:val="21"/>
        </w:rPr>
        <w:t>年</w:t>
      </w:r>
      <w:r>
        <w:rPr>
          <w:rFonts w:ascii="仿宋" w:eastAsia="仿宋" w:hAnsi="仿宋" w:cs="仿宋" w:hint="eastAsia"/>
          <w:bCs/>
          <w:kern w:val="0"/>
          <w:szCs w:val="21"/>
        </w:rPr>
        <w:t>职业技能考试</w:t>
      </w:r>
      <w:r>
        <w:rPr>
          <w:rFonts w:ascii="仿宋" w:eastAsia="仿宋" w:hAnsi="仿宋" w:cs="仿宋" w:hint="eastAsia"/>
          <w:bCs/>
          <w:kern w:val="0"/>
          <w:szCs w:val="21"/>
        </w:rPr>
        <w:t>考生健康状况报</w:t>
      </w:r>
      <w:r>
        <w:rPr>
          <w:rFonts w:ascii="仿宋" w:eastAsia="仿宋" w:hAnsi="仿宋" w:cs="仿宋" w:hint="eastAsia"/>
          <w:bCs/>
          <w:kern w:val="0"/>
          <w:szCs w:val="21"/>
        </w:rPr>
        <w:t>告表</w:t>
      </w:r>
    </w:p>
    <w:p w:rsidR="00984F6E" w:rsidRDefault="00C64C1E">
      <w:pPr>
        <w:widowControl/>
        <w:spacing w:line="500" w:lineRule="exact"/>
        <w:ind w:firstLineChars="200" w:firstLine="422"/>
        <w:jc w:val="left"/>
        <w:rPr>
          <w:rFonts w:ascii="仿宋" w:eastAsia="仿宋" w:hAnsi="仿宋" w:cs="仿宋"/>
          <w:kern w:val="0"/>
          <w:szCs w:val="21"/>
        </w:rPr>
      </w:pPr>
      <w:r>
        <w:rPr>
          <w:rFonts w:ascii="仿宋" w:eastAsia="仿宋" w:hAnsi="仿宋" w:cs="仿宋" w:hint="eastAsia"/>
          <w:b/>
          <w:kern w:val="0"/>
          <w:szCs w:val="21"/>
        </w:rPr>
        <w:t>附件</w:t>
      </w:r>
      <w:r>
        <w:rPr>
          <w:rFonts w:ascii="仿宋" w:eastAsia="仿宋" w:hAnsi="仿宋" w:cs="仿宋" w:hint="eastAsia"/>
          <w:b/>
          <w:kern w:val="0"/>
          <w:szCs w:val="21"/>
        </w:rPr>
        <w:t>3</w:t>
      </w:r>
      <w:r>
        <w:rPr>
          <w:rFonts w:ascii="仿宋" w:eastAsia="仿宋" w:hAnsi="仿宋" w:cs="仿宋" w:hint="eastAsia"/>
          <w:b/>
          <w:kern w:val="0"/>
          <w:szCs w:val="21"/>
        </w:rPr>
        <w:t>：</w:t>
      </w:r>
      <w:r>
        <w:rPr>
          <w:rFonts w:ascii="仿宋" w:eastAsia="仿宋" w:hAnsi="仿宋" w:cs="仿宋" w:hint="eastAsia"/>
          <w:bCs/>
          <w:kern w:val="0"/>
          <w:szCs w:val="21"/>
        </w:rPr>
        <w:t>2021</w:t>
      </w:r>
      <w:r>
        <w:rPr>
          <w:rFonts w:ascii="仿宋" w:eastAsia="仿宋" w:hAnsi="仿宋" w:cs="仿宋" w:hint="eastAsia"/>
          <w:bCs/>
          <w:kern w:val="0"/>
          <w:szCs w:val="21"/>
        </w:rPr>
        <w:t>年浙江省高校招生职业技能考试其他类（汽车专业）考试时间安排</w:t>
      </w:r>
    </w:p>
    <w:p w:rsidR="00984F6E" w:rsidRDefault="00C64C1E">
      <w:pPr>
        <w:spacing w:line="500" w:lineRule="exact"/>
        <w:ind w:left="1260" w:hangingChars="600" w:hanging="1260"/>
        <w:jc w:val="left"/>
        <w:rPr>
          <w:rFonts w:ascii="仿宋" w:eastAsia="仿宋" w:hAnsi="仿宋" w:cs="仿宋"/>
          <w:bCs/>
          <w:kern w:val="0"/>
          <w:szCs w:val="21"/>
        </w:rPr>
      </w:pPr>
      <w:r>
        <w:rPr>
          <w:rFonts w:ascii="仿宋" w:eastAsia="仿宋" w:hAnsi="仿宋" w:cs="仿宋" w:hint="eastAsia"/>
          <w:kern w:val="0"/>
          <w:szCs w:val="21"/>
        </w:rPr>
        <w:t xml:space="preserve">　　</w:t>
      </w:r>
      <w:r>
        <w:rPr>
          <w:rFonts w:ascii="仿宋" w:eastAsia="仿宋" w:hAnsi="仿宋" w:cs="仿宋" w:hint="eastAsia"/>
          <w:b/>
          <w:kern w:val="0"/>
          <w:szCs w:val="21"/>
        </w:rPr>
        <w:t>附件</w:t>
      </w:r>
      <w:r>
        <w:rPr>
          <w:rFonts w:ascii="仿宋" w:eastAsia="仿宋" w:hAnsi="仿宋" w:cs="仿宋" w:hint="eastAsia"/>
          <w:b/>
          <w:kern w:val="0"/>
          <w:szCs w:val="21"/>
        </w:rPr>
        <w:t>4</w:t>
      </w:r>
      <w:r>
        <w:rPr>
          <w:rFonts w:ascii="仿宋" w:eastAsia="仿宋" w:hAnsi="仿宋" w:cs="仿宋" w:hint="eastAsia"/>
          <w:b/>
          <w:kern w:val="0"/>
          <w:szCs w:val="21"/>
        </w:rPr>
        <w:t>：</w:t>
      </w:r>
      <w:r>
        <w:rPr>
          <w:rFonts w:ascii="仿宋" w:eastAsia="仿宋" w:hAnsi="仿宋" w:cs="仿宋" w:hint="eastAsia"/>
          <w:bCs/>
          <w:kern w:val="0"/>
          <w:szCs w:val="21"/>
        </w:rPr>
        <w:t>2021</w:t>
      </w:r>
      <w:r>
        <w:rPr>
          <w:rFonts w:ascii="仿宋" w:eastAsia="仿宋" w:hAnsi="仿宋" w:cs="仿宋" w:hint="eastAsia"/>
          <w:bCs/>
          <w:kern w:val="0"/>
          <w:szCs w:val="21"/>
        </w:rPr>
        <w:t>年浙江省高校招生职业技能考试其他类（汽车专业）考试住宿、交通、就餐等参考信息</w:t>
      </w:r>
    </w:p>
    <w:p w:rsidR="00984F6E" w:rsidRDefault="00C64C1E">
      <w:pPr>
        <w:spacing w:line="500" w:lineRule="exac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                                                   </w:t>
      </w:r>
    </w:p>
    <w:p w:rsidR="00984F6E" w:rsidRDefault="00C64C1E">
      <w:pPr>
        <w:spacing w:line="500" w:lineRule="exac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Cs w:val="21"/>
        </w:rPr>
        <w:t xml:space="preserve">                                                   </w:t>
      </w:r>
      <w:r>
        <w:rPr>
          <w:rFonts w:ascii="宋体" w:hAnsi="宋体" w:cs="宋体" w:hint="eastAsia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kern w:val="0"/>
          <w:sz w:val="28"/>
          <w:szCs w:val="28"/>
        </w:rPr>
        <w:t xml:space="preserve"> </w:t>
      </w:r>
    </w:p>
    <w:p w:rsidR="00984F6E" w:rsidRDefault="00984F6E">
      <w:pPr>
        <w:spacing w:line="500" w:lineRule="exact"/>
        <w:rPr>
          <w:rFonts w:ascii="宋体" w:hAnsi="宋体" w:cs="宋体"/>
          <w:kern w:val="0"/>
          <w:sz w:val="28"/>
          <w:szCs w:val="28"/>
        </w:rPr>
      </w:pPr>
    </w:p>
    <w:p w:rsidR="00984F6E" w:rsidRDefault="00C64C1E">
      <w:pPr>
        <w:spacing w:line="500" w:lineRule="exact"/>
        <w:jc w:val="righ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kern w:val="0"/>
          <w:sz w:val="28"/>
          <w:szCs w:val="28"/>
        </w:rPr>
        <w:t>浙江经济职业技术学院</w:t>
      </w:r>
    </w:p>
    <w:p w:rsidR="00984F6E" w:rsidRDefault="00C64C1E">
      <w:pPr>
        <w:spacing w:line="500" w:lineRule="exac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 xml:space="preserve">                                       </w:t>
      </w:r>
      <w:r>
        <w:rPr>
          <w:rFonts w:ascii="仿宋" w:eastAsia="仿宋" w:hAnsi="仿宋" w:cs="仿宋" w:hint="eastAsia"/>
          <w:kern w:val="0"/>
          <w:sz w:val="28"/>
          <w:szCs w:val="28"/>
        </w:rPr>
        <w:t xml:space="preserve">           </w:t>
      </w:r>
      <w:bookmarkStart w:id="0" w:name="_GoBack"/>
      <w:bookmarkEnd w:id="0"/>
    </w:p>
    <w:p w:rsidR="00984F6E" w:rsidRDefault="00C64C1E">
      <w:pPr>
        <w:widowControl/>
        <w:spacing w:line="520" w:lineRule="exact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br w:type="page"/>
      </w:r>
    </w:p>
    <w:p w:rsidR="00984F6E" w:rsidRDefault="00C64C1E">
      <w:pPr>
        <w:spacing w:line="500" w:lineRule="exact"/>
        <w:rPr>
          <w:rFonts w:ascii="宋体" w:hAnsi="宋体" w:cs="宋体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附件</w:t>
      </w:r>
      <w:r>
        <w:rPr>
          <w:rFonts w:ascii="宋体" w:hAnsi="宋体" w:cs="宋体" w:hint="eastAsia"/>
          <w:b/>
          <w:bCs/>
          <w:kern w:val="0"/>
          <w:szCs w:val="21"/>
        </w:rPr>
        <w:t>1</w:t>
      </w:r>
      <w:r>
        <w:rPr>
          <w:rFonts w:ascii="宋体" w:hAnsi="宋体" w:cs="宋体" w:hint="eastAsia"/>
          <w:b/>
          <w:bCs/>
          <w:kern w:val="0"/>
          <w:szCs w:val="21"/>
        </w:rPr>
        <w:t>：</w:t>
      </w:r>
    </w:p>
    <w:p w:rsidR="00984F6E" w:rsidRDefault="00C64C1E">
      <w:pPr>
        <w:snapToGrid w:val="0"/>
        <w:spacing w:line="500" w:lineRule="exact"/>
        <w:ind w:firstLine="437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2021</w:t>
      </w:r>
      <w:r>
        <w:rPr>
          <w:rFonts w:ascii="宋体" w:hAnsi="宋体" w:hint="eastAsia"/>
          <w:b/>
          <w:bCs/>
          <w:sz w:val="32"/>
          <w:szCs w:val="32"/>
        </w:rPr>
        <w:t>年浙江省高校招生职业技能考试</w:t>
      </w:r>
    </w:p>
    <w:p w:rsidR="00984F6E" w:rsidRDefault="00C64C1E">
      <w:pPr>
        <w:snapToGrid w:val="0"/>
        <w:spacing w:line="500" w:lineRule="exact"/>
        <w:ind w:firstLine="437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b/>
          <w:bCs/>
          <w:sz w:val="32"/>
          <w:szCs w:val="32"/>
        </w:rPr>
        <w:t>考生疫情防控须知</w:t>
      </w:r>
    </w:p>
    <w:p w:rsidR="00984F6E" w:rsidRDefault="00C64C1E">
      <w:pPr>
        <w:snapToGrid w:val="0"/>
        <w:spacing w:line="500" w:lineRule="exact"/>
        <w:ind w:firstLine="437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1.</w:t>
      </w:r>
      <w:r>
        <w:rPr>
          <w:rFonts w:ascii="仿宋" w:eastAsia="仿宋" w:hAnsi="仿宋" w:cs="仿宋" w:hint="eastAsia"/>
          <w:sz w:val="24"/>
          <w:szCs w:val="24"/>
        </w:rPr>
        <w:t>考生须提前</w:t>
      </w:r>
      <w:r>
        <w:rPr>
          <w:rFonts w:ascii="仿宋" w:eastAsia="仿宋" w:hAnsi="仿宋" w:cs="仿宋" w:hint="eastAsia"/>
          <w:sz w:val="24"/>
          <w:szCs w:val="24"/>
        </w:rPr>
        <w:t>14</w:t>
      </w:r>
      <w:r>
        <w:rPr>
          <w:rFonts w:ascii="仿宋" w:eastAsia="仿宋" w:hAnsi="仿宋" w:cs="仿宋" w:hint="eastAsia"/>
          <w:sz w:val="24"/>
          <w:szCs w:val="24"/>
        </w:rPr>
        <w:t>天通过支付宝完成本人浙江健康码（浙江省内各市健康码可通用）的申领。</w:t>
      </w:r>
    </w:p>
    <w:p w:rsidR="00984F6E" w:rsidRDefault="00C64C1E">
      <w:pPr>
        <w:snapToGrid w:val="0"/>
        <w:spacing w:line="500" w:lineRule="exact"/>
        <w:ind w:firstLine="437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2.</w:t>
      </w:r>
      <w:r>
        <w:rPr>
          <w:rFonts w:ascii="仿宋" w:eastAsia="仿宋" w:hAnsi="仿宋" w:cs="仿宋" w:hint="eastAsia"/>
          <w:sz w:val="24"/>
          <w:szCs w:val="24"/>
        </w:rPr>
        <w:t>所有考生须符合健康码为绿码且体温正常、无相关症状（干咳、乏力、咽痛、腹泻等）要求。</w:t>
      </w:r>
    </w:p>
    <w:p w:rsidR="00984F6E" w:rsidRDefault="00C64C1E">
      <w:pPr>
        <w:snapToGrid w:val="0"/>
        <w:spacing w:line="500" w:lineRule="exact"/>
        <w:ind w:firstLine="437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3.</w:t>
      </w:r>
      <w:r>
        <w:rPr>
          <w:rFonts w:ascii="仿宋" w:eastAsia="仿宋" w:hAnsi="仿宋" w:cs="仿宋" w:hint="eastAsia"/>
          <w:sz w:val="24"/>
          <w:szCs w:val="24"/>
        </w:rPr>
        <w:t>考前</w:t>
      </w:r>
      <w:r>
        <w:rPr>
          <w:rFonts w:ascii="仿宋" w:eastAsia="仿宋" w:hAnsi="仿宋" w:cs="仿宋" w:hint="eastAsia"/>
          <w:sz w:val="24"/>
          <w:szCs w:val="24"/>
        </w:rPr>
        <w:t>14</w:t>
      </w:r>
      <w:r>
        <w:rPr>
          <w:rFonts w:ascii="仿宋" w:eastAsia="仿宋" w:hAnsi="仿宋" w:cs="仿宋" w:hint="eastAsia"/>
          <w:sz w:val="24"/>
          <w:szCs w:val="24"/>
        </w:rPr>
        <w:t>天开展自我健康监测，若出现健康码异常、体温异常（≥</w:t>
      </w:r>
      <w:r>
        <w:rPr>
          <w:rFonts w:ascii="仿宋" w:eastAsia="仿宋" w:hAnsi="仿宋" w:cs="仿宋" w:hint="eastAsia"/>
          <w:sz w:val="24"/>
          <w:szCs w:val="24"/>
        </w:rPr>
        <w:t>37.3</w:t>
      </w:r>
      <w:r>
        <w:rPr>
          <w:rFonts w:ascii="仿宋" w:eastAsia="仿宋" w:hAnsi="仿宋" w:cs="仿宋" w:hint="eastAsia"/>
          <w:sz w:val="24"/>
          <w:szCs w:val="24"/>
        </w:rPr>
        <w:t>℃）、有相关症状（干咳、乏力、咽痛、腹泻等）等情况及时向当地招生考试机构报告，由医院发热门诊确定核酸检测，凭核酸检测阴性报告方可参加考试。如为既往感染者（确诊病例或无症状感染者）、感染者的密切接触者或近</w:t>
      </w:r>
      <w:r>
        <w:rPr>
          <w:rFonts w:ascii="仿宋" w:eastAsia="仿宋" w:hAnsi="仿宋" w:cs="仿宋" w:hint="eastAsia"/>
          <w:sz w:val="24"/>
          <w:szCs w:val="24"/>
        </w:rPr>
        <w:t>2</w:t>
      </w:r>
      <w:r>
        <w:rPr>
          <w:rFonts w:ascii="仿宋" w:eastAsia="仿宋" w:hAnsi="仿宋" w:cs="仿宋" w:hint="eastAsia"/>
          <w:sz w:val="24"/>
          <w:szCs w:val="24"/>
        </w:rPr>
        <w:t>周有流行病学史（到过高风险地区或近距离接触过来自高风险地区人群）者，除提供核酸检测阴性报告外，还需提供肺部影像学检查无异常的报告。</w:t>
      </w:r>
    </w:p>
    <w:p w:rsidR="00984F6E" w:rsidRDefault="00C64C1E">
      <w:pPr>
        <w:snapToGrid w:val="0"/>
        <w:spacing w:line="500" w:lineRule="exact"/>
        <w:ind w:firstLine="437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 xml:space="preserve">4. </w:t>
      </w:r>
      <w:r>
        <w:rPr>
          <w:rFonts w:ascii="仿宋" w:eastAsia="仿宋" w:hAnsi="仿宋" w:cs="仿宋" w:hint="eastAsia"/>
          <w:sz w:val="24"/>
          <w:szCs w:val="24"/>
        </w:rPr>
        <w:t>考生在参加考试前，须事先报告本人健康状况，如实填写《</w:t>
      </w:r>
      <w:r>
        <w:rPr>
          <w:rFonts w:ascii="仿宋" w:eastAsia="仿宋" w:hAnsi="仿宋" w:cs="仿宋" w:hint="eastAsia"/>
          <w:sz w:val="24"/>
          <w:szCs w:val="24"/>
        </w:rPr>
        <w:t>2021</w:t>
      </w:r>
      <w:r>
        <w:rPr>
          <w:rFonts w:ascii="仿宋" w:eastAsia="仿宋" w:hAnsi="仿宋" w:cs="仿宋" w:hint="eastAsia"/>
          <w:sz w:val="24"/>
          <w:szCs w:val="24"/>
        </w:rPr>
        <w:t>年职业技能考试考生健康状况报告表》。进入</w:t>
      </w:r>
      <w:r>
        <w:rPr>
          <w:rFonts w:ascii="仿宋" w:eastAsia="仿宋" w:hAnsi="仿宋" w:cs="仿宋" w:hint="eastAsia"/>
          <w:sz w:val="24"/>
          <w:szCs w:val="24"/>
        </w:rPr>
        <w:t>考点和考场时严格控制入场速度，加大人员间距，防止人员拥挤。候考期间人员间隔</w:t>
      </w:r>
      <w:r>
        <w:rPr>
          <w:rFonts w:ascii="仿宋" w:eastAsia="仿宋" w:hAnsi="仿宋" w:cs="仿宋" w:hint="eastAsia"/>
          <w:sz w:val="24"/>
          <w:szCs w:val="24"/>
        </w:rPr>
        <w:t>1</w:t>
      </w:r>
      <w:r>
        <w:rPr>
          <w:rFonts w:ascii="仿宋" w:eastAsia="仿宋" w:hAnsi="仿宋" w:cs="仿宋" w:hint="eastAsia"/>
          <w:sz w:val="24"/>
          <w:szCs w:val="24"/>
        </w:rPr>
        <w:t>米以上，不扎堆聚集聊天。入考场时统一进行手消处理，考试结束有序退出考场。</w:t>
      </w:r>
    </w:p>
    <w:p w:rsidR="00984F6E" w:rsidRDefault="00C64C1E">
      <w:pPr>
        <w:snapToGrid w:val="0"/>
        <w:spacing w:line="500" w:lineRule="exact"/>
        <w:ind w:firstLine="437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5.</w:t>
      </w:r>
      <w:r>
        <w:rPr>
          <w:rFonts w:ascii="仿宋" w:eastAsia="仿宋" w:hAnsi="仿宋" w:cs="仿宋" w:hint="eastAsia"/>
          <w:sz w:val="24"/>
          <w:szCs w:val="24"/>
        </w:rPr>
        <w:t>考点将通过大数据平台监测考生健康码。考生不需要携带手机验证健康码，建议考生考试当天不携带手机进入考点，以免误带入考场造成违规。</w:t>
      </w:r>
    </w:p>
    <w:p w:rsidR="00984F6E" w:rsidRDefault="00C64C1E">
      <w:pPr>
        <w:snapToGrid w:val="0"/>
        <w:spacing w:line="500" w:lineRule="exact"/>
        <w:ind w:firstLine="437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6.</w:t>
      </w:r>
      <w:r>
        <w:rPr>
          <w:rFonts w:ascii="仿宋" w:eastAsia="仿宋" w:hAnsi="仿宋" w:cs="仿宋" w:hint="eastAsia"/>
          <w:sz w:val="24"/>
          <w:szCs w:val="24"/>
        </w:rPr>
        <w:t>若入考点时出现体温异常等异常状况，应服从考务人员安排，到发热隔离考场考试。若突发身体不适，请及时报告并配合应急处置。有异常情况人员在核酸检测结果确定前，全程佩戴口罩，避免使用公共交通工具。</w:t>
      </w:r>
    </w:p>
    <w:p w:rsidR="00984F6E" w:rsidRDefault="00C64C1E">
      <w:pPr>
        <w:snapToGrid w:val="0"/>
        <w:spacing w:line="500" w:lineRule="exact"/>
        <w:ind w:firstLine="437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7. 低风险地区的考生在进入考场前要佩戴口罩，进入考场</w:t>
      </w:r>
      <w:r>
        <w:rPr>
          <w:rFonts w:ascii="仿宋" w:eastAsia="仿宋" w:hAnsi="仿宋" w:cs="仿宋" w:hint="eastAsia"/>
          <w:sz w:val="24"/>
          <w:szCs w:val="24"/>
        </w:rPr>
        <w:t>后，考生可以自主决定是否继续佩戴，但不得妨碍身份识别和验证。非低风险地区、发热隔离考场的考生要全程佩戴口罩。</w:t>
      </w:r>
    </w:p>
    <w:p w:rsidR="00984F6E" w:rsidRDefault="00C64C1E">
      <w:pPr>
        <w:snapToGrid w:val="0"/>
        <w:spacing w:line="500" w:lineRule="exact"/>
        <w:ind w:firstLine="437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8.</w:t>
      </w:r>
      <w:r>
        <w:rPr>
          <w:rFonts w:ascii="仿宋" w:eastAsia="仿宋" w:hAnsi="仿宋" w:cs="仿宋" w:hint="eastAsia"/>
          <w:sz w:val="24"/>
          <w:szCs w:val="24"/>
        </w:rPr>
        <w:t>备考期间做好防护，在考前</w:t>
      </w:r>
      <w:r>
        <w:rPr>
          <w:rFonts w:ascii="仿宋" w:eastAsia="仿宋" w:hAnsi="仿宋" w:cs="仿宋" w:hint="eastAsia"/>
          <w:sz w:val="24"/>
          <w:szCs w:val="24"/>
        </w:rPr>
        <w:t>14</w:t>
      </w:r>
      <w:r>
        <w:rPr>
          <w:rFonts w:ascii="仿宋" w:eastAsia="仿宋" w:hAnsi="仿宋" w:cs="仿宋" w:hint="eastAsia"/>
          <w:sz w:val="24"/>
          <w:szCs w:val="24"/>
        </w:rPr>
        <w:t>天尽量不出省，不去人口密集的公共场所，少串门，少扎堆。</w:t>
      </w:r>
    </w:p>
    <w:p w:rsidR="00984F6E" w:rsidRDefault="00C64C1E">
      <w:pPr>
        <w:snapToGrid w:val="0"/>
        <w:spacing w:line="500" w:lineRule="exact"/>
        <w:ind w:firstLine="437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9.</w:t>
      </w:r>
      <w:r>
        <w:rPr>
          <w:rFonts w:ascii="仿宋" w:eastAsia="仿宋" w:hAnsi="仿宋" w:cs="仿宋" w:hint="eastAsia"/>
          <w:sz w:val="24"/>
          <w:szCs w:val="24"/>
        </w:rPr>
        <w:t>根据疫情防控要求，除考生本人外，其他人员一律不得进入考点。</w:t>
      </w:r>
    </w:p>
    <w:p w:rsidR="00984F6E" w:rsidRDefault="00984F6E">
      <w:pPr>
        <w:widowControl/>
        <w:spacing w:line="440" w:lineRule="exact"/>
        <w:jc w:val="left"/>
        <w:rPr>
          <w:rFonts w:ascii="宋体" w:hAnsi="宋体" w:cs="宋体"/>
          <w:kern w:val="0"/>
          <w:szCs w:val="21"/>
        </w:rPr>
      </w:pPr>
    </w:p>
    <w:p w:rsidR="00984F6E" w:rsidRDefault="00984F6E">
      <w:pPr>
        <w:widowControl/>
        <w:spacing w:line="440" w:lineRule="exact"/>
        <w:jc w:val="left"/>
        <w:rPr>
          <w:rFonts w:ascii="宋体" w:hAnsi="宋体" w:cs="宋体"/>
          <w:kern w:val="0"/>
          <w:szCs w:val="21"/>
        </w:rPr>
      </w:pPr>
    </w:p>
    <w:p w:rsidR="00984F6E" w:rsidRDefault="00984F6E">
      <w:pPr>
        <w:spacing w:line="500" w:lineRule="exact"/>
        <w:rPr>
          <w:rFonts w:ascii="宋体" w:hAnsi="宋体" w:cs="宋体"/>
          <w:b/>
          <w:bCs/>
          <w:kern w:val="0"/>
          <w:szCs w:val="21"/>
        </w:rPr>
      </w:pPr>
    </w:p>
    <w:p w:rsidR="00C64C1E" w:rsidRDefault="00C64C1E">
      <w:pPr>
        <w:spacing w:line="500" w:lineRule="exact"/>
        <w:rPr>
          <w:rFonts w:ascii="宋体" w:hAnsi="宋体" w:cs="宋体" w:hint="eastAsia"/>
          <w:b/>
          <w:bCs/>
          <w:kern w:val="0"/>
          <w:szCs w:val="21"/>
        </w:rPr>
      </w:pPr>
    </w:p>
    <w:p w:rsidR="00984F6E" w:rsidRDefault="00C64C1E">
      <w:pPr>
        <w:spacing w:line="500" w:lineRule="exact"/>
        <w:rPr>
          <w:rFonts w:ascii="宋体" w:hAnsi="宋体" w:cs="宋体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附件</w:t>
      </w:r>
      <w:r>
        <w:rPr>
          <w:rFonts w:ascii="宋体" w:hAnsi="宋体" w:cs="宋体" w:hint="eastAsia"/>
          <w:b/>
          <w:bCs/>
          <w:kern w:val="0"/>
          <w:szCs w:val="21"/>
        </w:rPr>
        <w:t>2</w:t>
      </w:r>
      <w:r>
        <w:rPr>
          <w:rFonts w:ascii="宋体" w:hAnsi="宋体" w:cs="宋体" w:hint="eastAsia"/>
          <w:b/>
          <w:bCs/>
          <w:kern w:val="0"/>
          <w:szCs w:val="21"/>
        </w:rPr>
        <w:t>：</w:t>
      </w:r>
    </w:p>
    <w:p w:rsidR="00984F6E" w:rsidRDefault="00C64C1E">
      <w:pPr>
        <w:spacing w:line="440" w:lineRule="exact"/>
        <w:jc w:val="center"/>
        <w:rPr>
          <w:rFonts w:ascii="黑体" w:eastAsia="黑体" w:hAnsi="黑体" w:cs="黑体"/>
          <w:b/>
          <w:bCs/>
          <w:color w:val="111F2C"/>
          <w:sz w:val="36"/>
          <w:szCs w:val="36"/>
          <w:shd w:val="clear" w:color="auto" w:fill="FFFFFF"/>
        </w:rPr>
      </w:pPr>
      <w:r>
        <w:rPr>
          <w:rFonts w:ascii="黑体" w:eastAsia="黑体" w:hAnsi="黑体" w:cs="黑体" w:hint="eastAsia"/>
          <w:b/>
          <w:bCs/>
          <w:color w:val="111F2C"/>
          <w:sz w:val="36"/>
          <w:szCs w:val="36"/>
          <w:shd w:val="clear" w:color="auto" w:fill="FFFFFF"/>
        </w:rPr>
        <w:t>202</w:t>
      </w:r>
      <w:r>
        <w:rPr>
          <w:rFonts w:ascii="黑体" w:eastAsia="黑体" w:hAnsi="黑体" w:cs="黑体" w:hint="eastAsia"/>
          <w:b/>
          <w:bCs/>
          <w:color w:val="111F2C"/>
          <w:sz w:val="36"/>
          <w:szCs w:val="36"/>
          <w:shd w:val="clear" w:color="auto" w:fill="FFFFFF"/>
        </w:rPr>
        <w:t>1</w:t>
      </w:r>
      <w:r>
        <w:rPr>
          <w:rFonts w:ascii="黑体" w:eastAsia="黑体" w:hAnsi="黑体" w:cs="黑体" w:hint="eastAsia"/>
          <w:b/>
          <w:bCs/>
          <w:color w:val="111F2C"/>
          <w:sz w:val="36"/>
          <w:szCs w:val="36"/>
          <w:shd w:val="clear" w:color="auto" w:fill="FFFFFF"/>
        </w:rPr>
        <w:t>年</w:t>
      </w:r>
      <w:r>
        <w:rPr>
          <w:rFonts w:ascii="黑体" w:eastAsia="黑体" w:hAnsi="黑体" w:cs="黑体" w:hint="eastAsia"/>
          <w:b/>
          <w:bCs/>
          <w:color w:val="111F2C"/>
          <w:sz w:val="36"/>
          <w:szCs w:val="36"/>
          <w:shd w:val="clear" w:color="auto" w:fill="FFFFFF"/>
        </w:rPr>
        <w:t>职业技能考试</w:t>
      </w:r>
      <w:r>
        <w:rPr>
          <w:rFonts w:ascii="黑体" w:eastAsia="黑体" w:hAnsi="黑体" w:cs="黑体" w:hint="eastAsia"/>
          <w:b/>
          <w:bCs/>
          <w:color w:val="111F2C"/>
          <w:sz w:val="36"/>
          <w:szCs w:val="36"/>
          <w:shd w:val="clear" w:color="auto" w:fill="FFFFFF"/>
        </w:rPr>
        <w:t>考生健康状况报</w:t>
      </w:r>
      <w:r>
        <w:rPr>
          <w:rFonts w:ascii="黑体" w:eastAsia="黑体" w:hAnsi="黑体" w:cs="黑体" w:hint="eastAsia"/>
          <w:b/>
          <w:bCs/>
          <w:color w:val="111F2C"/>
          <w:sz w:val="36"/>
          <w:szCs w:val="36"/>
          <w:shd w:val="clear" w:color="auto" w:fill="FFFFFF"/>
        </w:rPr>
        <w:t>告表</w:t>
      </w:r>
    </w:p>
    <w:tbl>
      <w:tblPr>
        <w:tblW w:w="5189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594"/>
        <w:gridCol w:w="1253"/>
        <w:gridCol w:w="745"/>
        <w:gridCol w:w="552"/>
        <w:gridCol w:w="329"/>
        <w:gridCol w:w="1417"/>
        <w:gridCol w:w="2381"/>
        <w:gridCol w:w="1955"/>
      </w:tblGrid>
      <w:tr w:rsidR="00984F6E">
        <w:trPr>
          <w:trHeight w:val="663"/>
          <w:jc w:val="center"/>
        </w:trPr>
        <w:tc>
          <w:tcPr>
            <w:tcW w:w="779" w:type="pct"/>
            <w:tcBorders>
              <w:top w:val="single" w:sz="12" w:space="0" w:color="auto"/>
            </w:tcBorders>
            <w:vAlign w:val="center"/>
          </w:tcPr>
          <w:p w:rsidR="00984F6E" w:rsidRDefault="00C64C1E">
            <w:pPr>
              <w:spacing w:line="44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考生姓名</w:t>
            </w:r>
          </w:p>
        </w:tc>
        <w:tc>
          <w:tcPr>
            <w:tcW w:w="1246" w:type="pct"/>
            <w:gridSpan w:val="3"/>
            <w:tcBorders>
              <w:top w:val="single" w:sz="12" w:space="0" w:color="auto"/>
            </w:tcBorders>
            <w:vAlign w:val="center"/>
          </w:tcPr>
          <w:p w:rsidR="00984F6E" w:rsidRDefault="00984F6E">
            <w:pPr>
              <w:spacing w:line="44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853" w:type="pct"/>
            <w:gridSpan w:val="2"/>
            <w:tcBorders>
              <w:top w:val="single" w:sz="12" w:space="0" w:color="auto"/>
            </w:tcBorders>
            <w:vAlign w:val="center"/>
          </w:tcPr>
          <w:p w:rsidR="00984F6E" w:rsidRDefault="00C64C1E">
            <w:pPr>
              <w:spacing w:line="44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准考证号</w:t>
            </w:r>
          </w:p>
        </w:tc>
        <w:tc>
          <w:tcPr>
            <w:tcW w:w="2120" w:type="pct"/>
            <w:gridSpan w:val="2"/>
            <w:tcBorders>
              <w:top w:val="single" w:sz="12" w:space="0" w:color="auto"/>
            </w:tcBorders>
            <w:vAlign w:val="center"/>
          </w:tcPr>
          <w:p w:rsidR="00984F6E" w:rsidRDefault="00984F6E">
            <w:pPr>
              <w:spacing w:line="440" w:lineRule="exact"/>
              <w:jc w:val="center"/>
              <w:rPr>
                <w:rFonts w:ascii="仿宋" w:eastAsia="仿宋" w:hAnsi="仿宋"/>
              </w:rPr>
            </w:pPr>
          </w:p>
        </w:tc>
      </w:tr>
      <w:tr w:rsidR="00984F6E">
        <w:trPr>
          <w:trHeight w:val="693"/>
          <w:jc w:val="center"/>
        </w:trPr>
        <w:tc>
          <w:tcPr>
            <w:tcW w:w="779" w:type="pct"/>
            <w:vAlign w:val="center"/>
          </w:tcPr>
          <w:p w:rsidR="00984F6E" w:rsidRDefault="00C64C1E">
            <w:pPr>
              <w:spacing w:line="440" w:lineRule="exac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现居住地址</w:t>
            </w:r>
          </w:p>
        </w:tc>
        <w:tc>
          <w:tcPr>
            <w:tcW w:w="2100" w:type="pct"/>
            <w:gridSpan w:val="5"/>
            <w:vAlign w:val="center"/>
          </w:tcPr>
          <w:p w:rsidR="00984F6E" w:rsidRDefault="00984F6E">
            <w:pPr>
              <w:spacing w:line="440" w:lineRule="exact"/>
              <w:rPr>
                <w:rFonts w:ascii="仿宋" w:eastAsia="仿宋" w:hAnsi="仿宋"/>
              </w:rPr>
            </w:pPr>
          </w:p>
        </w:tc>
        <w:tc>
          <w:tcPr>
            <w:tcW w:w="1164" w:type="pct"/>
            <w:vAlign w:val="center"/>
          </w:tcPr>
          <w:p w:rsidR="00984F6E" w:rsidRDefault="00C64C1E">
            <w:pPr>
              <w:spacing w:line="440" w:lineRule="exac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联系电话</w:t>
            </w:r>
          </w:p>
          <w:p w:rsidR="00984F6E" w:rsidRDefault="00C64C1E">
            <w:pPr>
              <w:spacing w:line="440" w:lineRule="exact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  <w:w w:val="80"/>
              </w:rPr>
              <w:t>（本人健康码手机号）</w:t>
            </w:r>
          </w:p>
        </w:tc>
        <w:tc>
          <w:tcPr>
            <w:tcW w:w="956" w:type="pct"/>
            <w:vAlign w:val="center"/>
          </w:tcPr>
          <w:p w:rsidR="00984F6E" w:rsidRDefault="00984F6E">
            <w:pPr>
              <w:spacing w:line="440" w:lineRule="exact"/>
              <w:rPr>
                <w:rFonts w:ascii="仿宋" w:eastAsia="仿宋" w:hAnsi="仿宋"/>
              </w:rPr>
            </w:pPr>
          </w:p>
        </w:tc>
      </w:tr>
      <w:tr w:rsidR="00984F6E">
        <w:trPr>
          <w:trHeight w:val="693"/>
          <w:jc w:val="center"/>
        </w:trPr>
        <w:tc>
          <w:tcPr>
            <w:tcW w:w="2879" w:type="pct"/>
            <w:gridSpan w:val="6"/>
            <w:vAlign w:val="center"/>
          </w:tcPr>
          <w:p w:rsidR="00984F6E" w:rsidRDefault="00C64C1E">
            <w:pPr>
              <w:spacing w:line="440" w:lineRule="exac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当前是否完成浙江省健康码（支付宝）申请</w:t>
            </w:r>
          </w:p>
          <w:p w:rsidR="00984F6E" w:rsidRDefault="00C64C1E">
            <w:pPr>
              <w:spacing w:line="440" w:lineRule="exact"/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（无浙江省健康码者，不得参加考试）</w:t>
            </w:r>
          </w:p>
        </w:tc>
        <w:tc>
          <w:tcPr>
            <w:tcW w:w="2120" w:type="pct"/>
            <w:gridSpan w:val="2"/>
            <w:vAlign w:val="center"/>
          </w:tcPr>
          <w:p w:rsidR="00984F6E" w:rsidRDefault="00C64C1E">
            <w:pPr>
              <w:spacing w:line="440" w:lineRule="exac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□是</w:t>
            </w:r>
            <w:r>
              <w:rPr>
                <w:rFonts w:ascii="仿宋" w:eastAsia="仿宋" w:hAnsi="仿宋"/>
              </w:rPr>
              <w:t xml:space="preserve">       </w:t>
            </w:r>
            <w:r>
              <w:rPr>
                <w:rFonts w:ascii="仿宋" w:eastAsia="仿宋" w:hAnsi="仿宋" w:hint="eastAsia"/>
              </w:rPr>
              <w:t>□否</w:t>
            </w:r>
          </w:p>
        </w:tc>
      </w:tr>
      <w:tr w:rsidR="00984F6E">
        <w:trPr>
          <w:trHeight w:val="631"/>
          <w:jc w:val="center"/>
        </w:trPr>
        <w:tc>
          <w:tcPr>
            <w:tcW w:w="1391" w:type="pct"/>
            <w:gridSpan w:val="2"/>
            <w:tcBorders>
              <w:right w:val="single" w:sz="4" w:space="0" w:color="auto"/>
            </w:tcBorders>
            <w:vAlign w:val="center"/>
          </w:tcPr>
          <w:p w:rsidR="00984F6E" w:rsidRDefault="00C64C1E">
            <w:pPr>
              <w:spacing w:line="440" w:lineRule="exac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当前本人健康码状况</w:t>
            </w:r>
          </w:p>
        </w:tc>
        <w:tc>
          <w:tcPr>
            <w:tcW w:w="3608" w:type="pct"/>
            <w:gridSpan w:val="6"/>
            <w:tcBorders>
              <w:left w:val="single" w:sz="4" w:space="0" w:color="auto"/>
            </w:tcBorders>
            <w:vAlign w:val="center"/>
          </w:tcPr>
          <w:p w:rsidR="00984F6E" w:rsidRDefault="00C64C1E">
            <w:pPr>
              <w:spacing w:line="440" w:lineRule="exac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□绿码</w:t>
            </w:r>
            <w:r>
              <w:rPr>
                <w:rFonts w:ascii="仿宋" w:eastAsia="仿宋" w:hAnsi="仿宋"/>
              </w:rPr>
              <w:t xml:space="preserve">          </w:t>
            </w:r>
            <w:r>
              <w:rPr>
                <w:rFonts w:ascii="仿宋" w:eastAsia="仿宋" w:hAnsi="仿宋" w:hint="eastAsia"/>
              </w:rPr>
              <w:t>□黄码</w:t>
            </w:r>
            <w:r>
              <w:rPr>
                <w:rFonts w:ascii="仿宋" w:eastAsia="仿宋" w:hAnsi="仿宋"/>
              </w:rPr>
              <w:t xml:space="preserve">        </w:t>
            </w:r>
            <w:r>
              <w:rPr>
                <w:rFonts w:ascii="仿宋" w:eastAsia="仿宋" w:hAnsi="仿宋" w:hint="eastAsia"/>
              </w:rPr>
              <w:t>□红码</w:t>
            </w:r>
          </w:p>
        </w:tc>
      </w:tr>
      <w:tr w:rsidR="00984F6E">
        <w:trPr>
          <w:trHeight w:val="693"/>
          <w:jc w:val="center"/>
        </w:trPr>
        <w:tc>
          <w:tcPr>
            <w:tcW w:w="1755" w:type="pct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984F6E" w:rsidRDefault="00C64C1E">
            <w:pPr>
              <w:spacing w:line="440" w:lineRule="exac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填表前两周本人身体健康状况</w:t>
            </w:r>
          </w:p>
        </w:tc>
        <w:tc>
          <w:tcPr>
            <w:tcW w:w="2288" w:type="pct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84F6E" w:rsidRDefault="00C64C1E">
            <w:pPr>
              <w:spacing w:line="440" w:lineRule="exac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有无出现过发热、干咳、乏力、咽痛、腹泻等症状</w:t>
            </w:r>
          </w:p>
        </w:tc>
        <w:tc>
          <w:tcPr>
            <w:tcW w:w="956" w:type="pct"/>
            <w:vAlign w:val="center"/>
          </w:tcPr>
          <w:p w:rsidR="00984F6E" w:rsidRDefault="00C64C1E">
            <w:pPr>
              <w:spacing w:line="440" w:lineRule="exac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□有</w:t>
            </w:r>
            <w:r>
              <w:rPr>
                <w:rFonts w:ascii="仿宋" w:eastAsia="仿宋" w:hAnsi="仿宋"/>
              </w:rPr>
              <w:t xml:space="preserve">  </w:t>
            </w:r>
            <w:r>
              <w:rPr>
                <w:rFonts w:ascii="仿宋" w:eastAsia="仿宋" w:hAnsi="仿宋" w:hint="eastAsia"/>
              </w:rPr>
              <w:t>□无</w:t>
            </w:r>
          </w:p>
        </w:tc>
      </w:tr>
      <w:tr w:rsidR="00984F6E">
        <w:trPr>
          <w:trHeight w:val="631"/>
          <w:jc w:val="center"/>
        </w:trPr>
        <w:tc>
          <w:tcPr>
            <w:tcW w:w="1755" w:type="pct"/>
            <w:gridSpan w:val="3"/>
            <w:vMerge/>
            <w:tcBorders>
              <w:right w:val="single" w:sz="4" w:space="0" w:color="auto"/>
            </w:tcBorders>
            <w:vAlign w:val="center"/>
          </w:tcPr>
          <w:p w:rsidR="00984F6E" w:rsidRDefault="00984F6E">
            <w:pPr>
              <w:spacing w:line="440" w:lineRule="exact"/>
              <w:rPr>
                <w:rFonts w:ascii="仿宋" w:eastAsia="仿宋" w:hAnsi="仿宋"/>
              </w:rPr>
            </w:pPr>
          </w:p>
        </w:tc>
        <w:tc>
          <w:tcPr>
            <w:tcW w:w="2288" w:type="pct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84F6E" w:rsidRDefault="00C64C1E">
            <w:pPr>
              <w:spacing w:line="440" w:lineRule="exac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有过上述症状，具体症状为：</w:t>
            </w:r>
          </w:p>
        </w:tc>
        <w:tc>
          <w:tcPr>
            <w:tcW w:w="956" w:type="pct"/>
            <w:vAlign w:val="center"/>
          </w:tcPr>
          <w:p w:rsidR="00984F6E" w:rsidRDefault="00984F6E">
            <w:pPr>
              <w:spacing w:line="440" w:lineRule="exact"/>
              <w:rPr>
                <w:rFonts w:ascii="仿宋" w:eastAsia="仿宋" w:hAnsi="仿宋"/>
              </w:rPr>
            </w:pPr>
          </w:p>
        </w:tc>
      </w:tr>
      <w:tr w:rsidR="00984F6E">
        <w:trPr>
          <w:trHeight w:val="631"/>
          <w:jc w:val="center"/>
        </w:trPr>
        <w:tc>
          <w:tcPr>
            <w:tcW w:w="4043" w:type="pct"/>
            <w:gridSpan w:val="7"/>
            <w:vAlign w:val="center"/>
          </w:tcPr>
          <w:p w:rsidR="00984F6E" w:rsidRDefault="00C64C1E">
            <w:pPr>
              <w:spacing w:line="440" w:lineRule="exac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是否是既往感染者（确诊病例或无症状感染者）</w:t>
            </w:r>
          </w:p>
        </w:tc>
        <w:tc>
          <w:tcPr>
            <w:tcW w:w="956" w:type="pct"/>
            <w:vAlign w:val="center"/>
          </w:tcPr>
          <w:p w:rsidR="00984F6E" w:rsidRDefault="00C64C1E">
            <w:pPr>
              <w:spacing w:line="440" w:lineRule="exac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□是</w:t>
            </w:r>
            <w:r>
              <w:rPr>
                <w:rFonts w:ascii="仿宋" w:eastAsia="仿宋" w:hAnsi="仿宋"/>
              </w:rPr>
              <w:t xml:space="preserve">   </w:t>
            </w:r>
            <w:r>
              <w:rPr>
                <w:rFonts w:ascii="仿宋" w:eastAsia="仿宋" w:hAnsi="仿宋" w:hint="eastAsia"/>
              </w:rPr>
              <w:t>□否</w:t>
            </w:r>
          </w:p>
        </w:tc>
      </w:tr>
      <w:tr w:rsidR="00984F6E">
        <w:trPr>
          <w:trHeight w:val="631"/>
          <w:jc w:val="center"/>
        </w:trPr>
        <w:tc>
          <w:tcPr>
            <w:tcW w:w="4043" w:type="pct"/>
            <w:gridSpan w:val="7"/>
            <w:vAlign w:val="center"/>
          </w:tcPr>
          <w:p w:rsidR="00984F6E" w:rsidRDefault="00C64C1E">
            <w:pPr>
              <w:spacing w:line="440" w:lineRule="exac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是否是感染者的密切接触者</w:t>
            </w:r>
          </w:p>
        </w:tc>
        <w:tc>
          <w:tcPr>
            <w:tcW w:w="956" w:type="pct"/>
            <w:vAlign w:val="center"/>
          </w:tcPr>
          <w:p w:rsidR="00984F6E" w:rsidRDefault="00C64C1E">
            <w:pPr>
              <w:spacing w:line="440" w:lineRule="exac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□是</w:t>
            </w:r>
            <w:r>
              <w:rPr>
                <w:rFonts w:ascii="仿宋" w:eastAsia="仿宋" w:hAnsi="仿宋"/>
              </w:rPr>
              <w:t xml:space="preserve">   </w:t>
            </w:r>
            <w:r>
              <w:rPr>
                <w:rFonts w:ascii="仿宋" w:eastAsia="仿宋" w:hAnsi="仿宋" w:hint="eastAsia"/>
              </w:rPr>
              <w:t>□否</w:t>
            </w:r>
          </w:p>
        </w:tc>
      </w:tr>
      <w:tr w:rsidR="00984F6E">
        <w:trPr>
          <w:trHeight w:val="693"/>
          <w:jc w:val="center"/>
        </w:trPr>
        <w:tc>
          <w:tcPr>
            <w:tcW w:w="4043" w:type="pct"/>
            <w:gridSpan w:val="7"/>
            <w:vAlign w:val="center"/>
          </w:tcPr>
          <w:p w:rsidR="00984F6E" w:rsidRDefault="00C64C1E">
            <w:pPr>
              <w:spacing w:line="440" w:lineRule="exac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填表前</w:t>
            </w:r>
            <w:r>
              <w:rPr>
                <w:rFonts w:ascii="仿宋" w:eastAsia="仿宋" w:hAnsi="仿宋"/>
              </w:rPr>
              <w:t>2</w:t>
            </w:r>
            <w:r>
              <w:rPr>
                <w:rFonts w:ascii="仿宋" w:eastAsia="仿宋" w:hAnsi="仿宋" w:hint="eastAsia"/>
              </w:rPr>
              <w:t>周是否有流行病学史（到过中高风险地区或近距离接触过来自高风险地区人群）</w:t>
            </w:r>
          </w:p>
        </w:tc>
        <w:tc>
          <w:tcPr>
            <w:tcW w:w="956" w:type="pct"/>
            <w:vAlign w:val="center"/>
          </w:tcPr>
          <w:p w:rsidR="00984F6E" w:rsidRDefault="00C64C1E">
            <w:pPr>
              <w:spacing w:line="440" w:lineRule="exac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□是</w:t>
            </w:r>
            <w:r>
              <w:rPr>
                <w:rFonts w:ascii="仿宋" w:eastAsia="仿宋" w:hAnsi="仿宋"/>
              </w:rPr>
              <w:t xml:space="preserve">   </w:t>
            </w:r>
            <w:r>
              <w:rPr>
                <w:rFonts w:ascii="仿宋" w:eastAsia="仿宋" w:hAnsi="仿宋" w:hint="eastAsia"/>
              </w:rPr>
              <w:t>□否</w:t>
            </w:r>
          </w:p>
        </w:tc>
      </w:tr>
      <w:tr w:rsidR="00984F6E">
        <w:trPr>
          <w:trHeight w:val="631"/>
          <w:jc w:val="center"/>
        </w:trPr>
        <w:tc>
          <w:tcPr>
            <w:tcW w:w="1391" w:type="pct"/>
            <w:gridSpan w:val="2"/>
            <w:vAlign w:val="center"/>
          </w:tcPr>
          <w:p w:rsidR="00984F6E" w:rsidRDefault="00C64C1E">
            <w:pPr>
              <w:spacing w:line="440" w:lineRule="exac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是否为须做核酸检测者</w:t>
            </w:r>
          </w:p>
        </w:tc>
        <w:tc>
          <w:tcPr>
            <w:tcW w:w="795" w:type="pct"/>
            <w:gridSpan w:val="3"/>
            <w:vAlign w:val="center"/>
          </w:tcPr>
          <w:p w:rsidR="00984F6E" w:rsidRDefault="00C64C1E">
            <w:pPr>
              <w:spacing w:line="440" w:lineRule="exac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□是</w:t>
            </w:r>
            <w:r>
              <w:rPr>
                <w:rFonts w:ascii="仿宋" w:eastAsia="仿宋" w:hAnsi="仿宋"/>
              </w:rPr>
              <w:t xml:space="preserve"> </w:t>
            </w:r>
            <w:r>
              <w:rPr>
                <w:rFonts w:ascii="仿宋" w:eastAsia="仿宋" w:hAnsi="仿宋" w:hint="eastAsia"/>
              </w:rPr>
              <w:t>□否</w:t>
            </w:r>
          </w:p>
        </w:tc>
        <w:tc>
          <w:tcPr>
            <w:tcW w:w="1856" w:type="pct"/>
            <w:gridSpan w:val="2"/>
            <w:vAlign w:val="center"/>
          </w:tcPr>
          <w:p w:rsidR="00984F6E" w:rsidRDefault="00C64C1E">
            <w:pPr>
              <w:spacing w:line="440" w:lineRule="exac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是否为须做肺部影像学检查者</w:t>
            </w:r>
          </w:p>
        </w:tc>
        <w:tc>
          <w:tcPr>
            <w:tcW w:w="956" w:type="pct"/>
            <w:vAlign w:val="center"/>
          </w:tcPr>
          <w:p w:rsidR="00984F6E" w:rsidRDefault="00C64C1E">
            <w:pPr>
              <w:spacing w:line="440" w:lineRule="exac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□是</w:t>
            </w:r>
            <w:r>
              <w:rPr>
                <w:rFonts w:ascii="仿宋" w:eastAsia="仿宋" w:hAnsi="仿宋"/>
              </w:rPr>
              <w:t xml:space="preserve">   </w:t>
            </w:r>
            <w:r>
              <w:rPr>
                <w:rFonts w:ascii="仿宋" w:eastAsia="仿宋" w:hAnsi="仿宋" w:hint="eastAsia"/>
              </w:rPr>
              <w:t>□否</w:t>
            </w:r>
          </w:p>
        </w:tc>
      </w:tr>
      <w:tr w:rsidR="00984F6E">
        <w:trPr>
          <w:trHeight w:val="726"/>
          <w:jc w:val="center"/>
        </w:trPr>
        <w:tc>
          <w:tcPr>
            <w:tcW w:w="1391" w:type="pct"/>
            <w:gridSpan w:val="2"/>
            <w:tcBorders>
              <w:bottom w:val="single" w:sz="12" w:space="0" w:color="auto"/>
            </w:tcBorders>
            <w:vAlign w:val="center"/>
          </w:tcPr>
          <w:p w:rsidR="00984F6E" w:rsidRDefault="00C64C1E">
            <w:pPr>
              <w:spacing w:line="440" w:lineRule="exac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如为须做核酸检测者，是否已落实检测事宜</w:t>
            </w:r>
          </w:p>
        </w:tc>
        <w:tc>
          <w:tcPr>
            <w:tcW w:w="795" w:type="pct"/>
            <w:gridSpan w:val="3"/>
            <w:tcBorders>
              <w:bottom w:val="single" w:sz="12" w:space="0" w:color="auto"/>
            </w:tcBorders>
            <w:vAlign w:val="center"/>
          </w:tcPr>
          <w:p w:rsidR="00984F6E" w:rsidRDefault="00C64C1E">
            <w:pPr>
              <w:spacing w:line="440" w:lineRule="exac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□是</w:t>
            </w:r>
            <w:r>
              <w:rPr>
                <w:rFonts w:ascii="仿宋" w:eastAsia="仿宋" w:hAnsi="仿宋"/>
              </w:rPr>
              <w:t xml:space="preserve"> </w:t>
            </w:r>
            <w:r>
              <w:rPr>
                <w:rFonts w:ascii="仿宋" w:eastAsia="仿宋" w:hAnsi="仿宋" w:hint="eastAsia"/>
              </w:rPr>
              <w:t>□否</w:t>
            </w:r>
          </w:p>
        </w:tc>
        <w:tc>
          <w:tcPr>
            <w:tcW w:w="1856" w:type="pct"/>
            <w:gridSpan w:val="2"/>
            <w:tcBorders>
              <w:bottom w:val="single" w:sz="12" w:space="0" w:color="auto"/>
            </w:tcBorders>
            <w:vAlign w:val="center"/>
          </w:tcPr>
          <w:p w:rsidR="00984F6E" w:rsidRDefault="00C64C1E">
            <w:pPr>
              <w:spacing w:line="440" w:lineRule="exac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如为须做肺部影像学检查者，是否落实检查事宜</w:t>
            </w:r>
          </w:p>
        </w:tc>
        <w:tc>
          <w:tcPr>
            <w:tcW w:w="956" w:type="pct"/>
            <w:tcBorders>
              <w:bottom w:val="single" w:sz="12" w:space="0" w:color="auto"/>
            </w:tcBorders>
            <w:vAlign w:val="center"/>
          </w:tcPr>
          <w:p w:rsidR="00984F6E" w:rsidRDefault="00C64C1E">
            <w:pPr>
              <w:spacing w:line="440" w:lineRule="exac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□是</w:t>
            </w:r>
            <w:r>
              <w:rPr>
                <w:rFonts w:ascii="仿宋" w:eastAsia="仿宋" w:hAnsi="仿宋"/>
              </w:rPr>
              <w:t xml:space="preserve">   </w:t>
            </w:r>
            <w:r>
              <w:rPr>
                <w:rFonts w:ascii="仿宋" w:eastAsia="仿宋" w:hAnsi="仿宋" w:hint="eastAsia"/>
              </w:rPr>
              <w:t>□否</w:t>
            </w:r>
          </w:p>
        </w:tc>
      </w:tr>
    </w:tbl>
    <w:p w:rsidR="00984F6E" w:rsidRDefault="00C64C1E">
      <w:pPr>
        <w:spacing w:line="440" w:lineRule="exact"/>
        <w:rPr>
          <w:rFonts w:ascii="仿宋" w:eastAsia="仿宋" w:hAnsi="仿宋"/>
          <w:b/>
          <w:szCs w:val="21"/>
        </w:rPr>
      </w:pPr>
      <w:r>
        <w:rPr>
          <w:rFonts w:ascii="仿宋" w:eastAsia="仿宋" w:hAnsi="仿宋" w:hint="eastAsia"/>
          <w:b/>
          <w:szCs w:val="21"/>
        </w:rPr>
        <w:t>注：请考生如实填写上述信息，于</w:t>
      </w:r>
      <w:r>
        <w:rPr>
          <w:rFonts w:ascii="仿宋" w:eastAsia="仿宋" w:hAnsi="仿宋" w:hint="eastAsia"/>
          <w:b/>
          <w:szCs w:val="21"/>
        </w:rPr>
        <w:t>报到时</w:t>
      </w:r>
      <w:r>
        <w:rPr>
          <w:rFonts w:ascii="仿宋" w:eastAsia="仿宋" w:hAnsi="仿宋" w:hint="eastAsia"/>
          <w:b/>
          <w:szCs w:val="21"/>
        </w:rPr>
        <w:t>提交。</w:t>
      </w:r>
    </w:p>
    <w:p w:rsidR="00984F6E" w:rsidRDefault="00984F6E">
      <w:pPr>
        <w:widowControl/>
        <w:spacing w:line="440" w:lineRule="exact"/>
        <w:jc w:val="left"/>
        <w:rPr>
          <w:rFonts w:ascii="宋体" w:hAnsi="宋体" w:cs="宋体"/>
          <w:kern w:val="0"/>
          <w:szCs w:val="21"/>
        </w:rPr>
      </w:pPr>
    </w:p>
    <w:p w:rsidR="00984F6E" w:rsidRDefault="00984F6E">
      <w:pPr>
        <w:widowControl/>
        <w:spacing w:line="440" w:lineRule="exact"/>
        <w:jc w:val="left"/>
        <w:rPr>
          <w:rFonts w:ascii="宋体" w:hAnsi="宋体" w:cs="宋体"/>
          <w:kern w:val="0"/>
          <w:szCs w:val="21"/>
        </w:rPr>
      </w:pPr>
    </w:p>
    <w:p w:rsidR="00984F6E" w:rsidRDefault="00984F6E">
      <w:pPr>
        <w:widowControl/>
        <w:spacing w:line="440" w:lineRule="exact"/>
        <w:jc w:val="left"/>
        <w:rPr>
          <w:rFonts w:ascii="宋体" w:hAnsi="宋体" w:cs="宋体"/>
          <w:kern w:val="0"/>
          <w:szCs w:val="21"/>
        </w:rPr>
      </w:pPr>
    </w:p>
    <w:p w:rsidR="00984F6E" w:rsidRDefault="00984F6E">
      <w:pPr>
        <w:widowControl/>
        <w:spacing w:line="440" w:lineRule="exact"/>
        <w:jc w:val="left"/>
        <w:rPr>
          <w:rFonts w:ascii="宋体" w:hAnsi="宋体" w:cs="宋体"/>
          <w:kern w:val="0"/>
          <w:szCs w:val="21"/>
        </w:rPr>
      </w:pPr>
    </w:p>
    <w:p w:rsidR="00984F6E" w:rsidRDefault="00984F6E">
      <w:pPr>
        <w:widowControl/>
        <w:spacing w:line="440" w:lineRule="exact"/>
        <w:jc w:val="left"/>
        <w:rPr>
          <w:rFonts w:ascii="宋体" w:hAnsi="宋体" w:cs="宋体"/>
          <w:kern w:val="0"/>
          <w:szCs w:val="21"/>
        </w:rPr>
      </w:pPr>
    </w:p>
    <w:p w:rsidR="00984F6E" w:rsidRDefault="00984F6E">
      <w:pPr>
        <w:widowControl/>
        <w:spacing w:line="440" w:lineRule="exact"/>
        <w:jc w:val="left"/>
        <w:rPr>
          <w:rFonts w:ascii="宋体" w:hAnsi="宋体" w:cs="宋体"/>
          <w:kern w:val="0"/>
          <w:szCs w:val="21"/>
        </w:rPr>
      </w:pPr>
    </w:p>
    <w:p w:rsidR="00984F6E" w:rsidRDefault="00984F6E">
      <w:pPr>
        <w:widowControl/>
        <w:spacing w:line="440" w:lineRule="exact"/>
        <w:jc w:val="left"/>
        <w:rPr>
          <w:rFonts w:ascii="宋体" w:hAnsi="宋体" w:cs="宋体"/>
          <w:kern w:val="0"/>
          <w:szCs w:val="21"/>
        </w:rPr>
      </w:pPr>
    </w:p>
    <w:p w:rsidR="00984F6E" w:rsidRDefault="00984F6E">
      <w:pPr>
        <w:widowControl/>
        <w:spacing w:line="440" w:lineRule="exact"/>
        <w:jc w:val="left"/>
        <w:rPr>
          <w:rFonts w:ascii="宋体" w:hAnsi="宋体" w:cs="宋体"/>
          <w:kern w:val="0"/>
          <w:szCs w:val="21"/>
        </w:rPr>
      </w:pPr>
    </w:p>
    <w:p w:rsidR="00984F6E" w:rsidRDefault="00984F6E">
      <w:pPr>
        <w:widowControl/>
        <w:spacing w:line="440" w:lineRule="exact"/>
        <w:jc w:val="left"/>
        <w:rPr>
          <w:rFonts w:ascii="宋体" w:hAnsi="宋体" w:cs="宋体"/>
          <w:kern w:val="0"/>
          <w:szCs w:val="21"/>
        </w:rPr>
      </w:pPr>
    </w:p>
    <w:p w:rsidR="00984F6E" w:rsidRDefault="00984F6E">
      <w:pPr>
        <w:widowControl/>
        <w:spacing w:line="440" w:lineRule="exact"/>
        <w:jc w:val="left"/>
        <w:rPr>
          <w:rFonts w:ascii="宋体" w:hAnsi="宋体" w:cs="宋体"/>
          <w:kern w:val="0"/>
          <w:szCs w:val="21"/>
        </w:rPr>
      </w:pPr>
    </w:p>
    <w:p w:rsidR="00984F6E" w:rsidRDefault="00984F6E">
      <w:pPr>
        <w:widowControl/>
        <w:spacing w:line="440" w:lineRule="exact"/>
        <w:jc w:val="left"/>
        <w:rPr>
          <w:rFonts w:ascii="宋体" w:hAnsi="宋体" w:cs="宋体"/>
          <w:kern w:val="0"/>
          <w:szCs w:val="21"/>
        </w:rPr>
      </w:pPr>
    </w:p>
    <w:p w:rsidR="00984F6E" w:rsidRDefault="00984F6E">
      <w:pPr>
        <w:widowControl/>
        <w:spacing w:line="440" w:lineRule="exact"/>
        <w:jc w:val="left"/>
        <w:rPr>
          <w:rFonts w:ascii="宋体" w:hAnsi="宋体" w:cs="宋体"/>
          <w:kern w:val="0"/>
          <w:szCs w:val="21"/>
        </w:rPr>
      </w:pPr>
    </w:p>
    <w:p w:rsidR="00984F6E" w:rsidRDefault="00C64C1E">
      <w:pPr>
        <w:spacing w:line="500" w:lineRule="exact"/>
        <w:rPr>
          <w:rFonts w:ascii="宋体" w:eastAsia="仿宋" w:hAnsi="宋体" w:cs="宋体"/>
          <w:b/>
          <w:bCs/>
          <w:kern w:val="0"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kern w:val="0"/>
          <w:sz w:val="24"/>
          <w:szCs w:val="24"/>
        </w:rPr>
        <w:t>附件</w:t>
      </w:r>
      <w:r>
        <w:rPr>
          <w:rFonts w:ascii="仿宋" w:eastAsia="仿宋" w:hAnsi="仿宋" w:cs="仿宋" w:hint="eastAsia"/>
          <w:b/>
          <w:bCs/>
          <w:kern w:val="0"/>
          <w:sz w:val="24"/>
          <w:szCs w:val="24"/>
        </w:rPr>
        <w:t>3</w:t>
      </w:r>
      <w:r>
        <w:rPr>
          <w:rFonts w:ascii="仿宋" w:eastAsia="仿宋" w:hAnsi="仿宋" w:cs="仿宋" w:hint="eastAsia"/>
          <w:b/>
          <w:bCs/>
          <w:kern w:val="0"/>
          <w:sz w:val="24"/>
          <w:szCs w:val="24"/>
        </w:rPr>
        <w:t>：</w:t>
      </w:r>
    </w:p>
    <w:p w:rsidR="00984F6E" w:rsidRDefault="00C64C1E">
      <w:pPr>
        <w:spacing w:line="500" w:lineRule="exact"/>
        <w:jc w:val="center"/>
        <w:rPr>
          <w:rFonts w:ascii="黑体" w:eastAsia="黑体" w:hAnsi="黑体" w:cs="宋体"/>
          <w:b/>
          <w:bCs/>
          <w:kern w:val="0"/>
          <w:sz w:val="32"/>
          <w:szCs w:val="32"/>
        </w:rPr>
      </w:pPr>
      <w:r>
        <w:rPr>
          <w:rFonts w:ascii="黑体" w:eastAsia="黑体" w:hAnsi="黑体" w:cs="宋体" w:hint="eastAsia"/>
          <w:b/>
          <w:bCs/>
          <w:kern w:val="0"/>
          <w:sz w:val="32"/>
          <w:szCs w:val="32"/>
        </w:rPr>
        <w:t>2021</w:t>
      </w:r>
      <w:r>
        <w:rPr>
          <w:rFonts w:ascii="黑体" w:eastAsia="黑体" w:hAnsi="黑体" w:cs="宋体"/>
          <w:b/>
          <w:bCs/>
          <w:kern w:val="0"/>
          <w:sz w:val="32"/>
          <w:szCs w:val="32"/>
        </w:rPr>
        <w:t>年浙江</w:t>
      </w:r>
      <w:r>
        <w:rPr>
          <w:rFonts w:ascii="黑体" w:eastAsia="黑体" w:hAnsi="黑体" w:cs="宋体" w:hint="eastAsia"/>
          <w:b/>
          <w:bCs/>
          <w:kern w:val="0"/>
          <w:sz w:val="32"/>
          <w:szCs w:val="32"/>
        </w:rPr>
        <w:t>省高校招生</w:t>
      </w:r>
      <w:r>
        <w:rPr>
          <w:rFonts w:ascii="黑体" w:eastAsia="黑体" w:hAnsi="黑体" w:cs="宋体"/>
          <w:b/>
          <w:bCs/>
          <w:kern w:val="0"/>
          <w:sz w:val="32"/>
          <w:szCs w:val="32"/>
        </w:rPr>
        <w:t>职业技能考试</w:t>
      </w:r>
      <w:r>
        <w:rPr>
          <w:rFonts w:ascii="黑体" w:eastAsia="黑体" w:hAnsi="黑体" w:cs="宋体" w:hint="eastAsia"/>
          <w:b/>
          <w:bCs/>
          <w:kern w:val="0"/>
          <w:sz w:val="32"/>
          <w:szCs w:val="32"/>
        </w:rPr>
        <w:t>其他类（汽车专业）考试</w:t>
      </w:r>
    </w:p>
    <w:p w:rsidR="00984F6E" w:rsidRDefault="00C64C1E">
      <w:pPr>
        <w:spacing w:line="500" w:lineRule="exact"/>
        <w:jc w:val="center"/>
        <w:rPr>
          <w:rFonts w:ascii="黑体" w:eastAsia="黑体" w:hAnsi="黑体" w:cs="宋体"/>
          <w:b/>
          <w:bCs/>
          <w:kern w:val="0"/>
          <w:sz w:val="32"/>
          <w:szCs w:val="32"/>
        </w:rPr>
      </w:pPr>
      <w:r>
        <w:rPr>
          <w:rFonts w:ascii="黑体" w:eastAsia="黑体" w:hAnsi="黑体" w:cs="宋体" w:hint="eastAsia"/>
          <w:b/>
          <w:bCs/>
          <w:kern w:val="0"/>
          <w:sz w:val="32"/>
          <w:szCs w:val="32"/>
        </w:rPr>
        <w:t>时间安排</w:t>
      </w:r>
    </w:p>
    <w:tbl>
      <w:tblPr>
        <w:tblStyle w:val="ac"/>
        <w:tblpPr w:leftFromText="180" w:rightFromText="180" w:vertAnchor="text" w:horzAnchor="page" w:tblpX="959" w:tblpY="667"/>
        <w:tblW w:w="9834" w:type="dxa"/>
        <w:tblLayout w:type="fixed"/>
        <w:tblLook w:val="04A0" w:firstRow="1" w:lastRow="0" w:firstColumn="1" w:lastColumn="0" w:noHBand="0" w:noVBand="1"/>
      </w:tblPr>
      <w:tblGrid>
        <w:gridCol w:w="1278"/>
        <w:gridCol w:w="900"/>
        <w:gridCol w:w="1185"/>
        <w:gridCol w:w="1125"/>
        <w:gridCol w:w="1185"/>
        <w:gridCol w:w="1335"/>
        <w:gridCol w:w="915"/>
        <w:gridCol w:w="1050"/>
        <w:gridCol w:w="861"/>
      </w:tblGrid>
      <w:tr w:rsidR="00984F6E">
        <w:trPr>
          <w:trHeight w:val="510"/>
        </w:trPr>
        <w:tc>
          <w:tcPr>
            <w:tcW w:w="1278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</w:rPr>
              <w:t>时间</w:t>
            </w:r>
          </w:p>
        </w:tc>
        <w:tc>
          <w:tcPr>
            <w:tcW w:w="900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</w:rPr>
              <w:t>场次</w:t>
            </w:r>
          </w:p>
        </w:tc>
        <w:tc>
          <w:tcPr>
            <w:tcW w:w="1185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</w:rPr>
              <w:t>考生进入候考室</w:t>
            </w:r>
          </w:p>
        </w:tc>
        <w:tc>
          <w:tcPr>
            <w:tcW w:w="1125" w:type="dxa"/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</w:rPr>
              <w:t>考生禁入候考室</w:t>
            </w: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</w:rPr>
              <w:t>考生进入备考室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</w:rPr>
              <w:t>考生禁入</w:t>
            </w:r>
          </w:p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</w:rPr>
              <w:t>备考室</w:t>
            </w:r>
          </w:p>
        </w:tc>
        <w:tc>
          <w:tcPr>
            <w:tcW w:w="915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</w:rPr>
              <w:t>考生</w:t>
            </w:r>
          </w:p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</w:rPr>
              <w:t>入考场</w:t>
            </w:r>
          </w:p>
        </w:tc>
        <w:tc>
          <w:tcPr>
            <w:tcW w:w="1050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</w:rPr>
              <w:t>操作考试时间</w:t>
            </w:r>
          </w:p>
        </w:tc>
        <w:tc>
          <w:tcPr>
            <w:tcW w:w="861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</w:rPr>
              <w:t>考试</w:t>
            </w:r>
          </w:p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</w:rPr>
              <w:t>结束</w:t>
            </w:r>
          </w:p>
        </w:tc>
      </w:tr>
      <w:tr w:rsidR="00984F6E">
        <w:trPr>
          <w:trHeight w:val="510"/>
        </w:trPr>
        <w:tc>
          <w:tcPr>
            <w:tcW w:w="1278" w:type="dxa"/>
            <w:vMerge w:val="restart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2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17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日</w:t>
            </w:r>
          </w:p>
          <w:p w:rsidR="00984F6E" w:rsidRDefault="00C64C1E">
            <w:pPr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上午</w:t>
            </w:r>
          </w:p>
        </w:tc>
        <w:tc>
          <w:tcPr>
            <w:tcW w:w="900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第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场</w:t>
            </w:r>
          </w:p>
        </w:tc>
        <w:tc>
          <w:tcPr>
            <w:tcW w:w="1185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——</w:t>
            </w:r>
          </w:p>
        </w:tc>
        <w:tc>
          <w:tcPr>
            <w:tcW w:w="1125" w:type="dxa"/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b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0"/>
                <w:szCs w:val="20"/>
              </w:rPr>
              <w:t>--</w:t>
            </w: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8:00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b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0"/>
                <w:szCs w:val="20"/>
              </w:rPr>
              <w:t>8:30</w:t>
            </w:r>
          </w:p>
        </w:tc>
        <w:tc>
          <w:tcPr>
            <w:tcW w:w="915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8:50</w:t>
            </w:r>
          </w:p>
        </w:tc>
        <w:tc>
          <w:tcPr>
            <w:tcW w:w="1050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9:00</w:t>
            </w:r>
          </w:p>
        </w:tc>
        <w:tc>
          <w:tcPr>
            <w:tcW w:w="861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9:30</w:t>
            </w:r>
          </w:p>
        </w:tc>
      </w:tr>
      <w:tr w:rsidR="00984F6E">
        <w:trPr>
          <w:trHeight w:val="510"/>
        </w:trPr>
        <w:tc>
          <w:tcPr>
            <w:tcW w:w="1278" w:type="dxa"/>
            <w:vMerge/>
            <w:vAlign w:val="center"/>
          </w:tcPr>
          <w:p w:rsidR="00984F6E" w:rsidRDefault="00984F6E">
            <w:pPr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第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2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场</w:t>
            </w:r>
          </w:p>
        </w:tc>
        <w:tc>
          <w:tcPr>
            <w:tcW w:w="1185" w:type="dxa"/>
            <w:vMerge w:val="restart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8:30</w:t>
            </w:r>
          </w:p>
        </w:tc>
        <w:tc>
          <w:tcPr>
            <w:tcW w:w="1125" w:type="dxa"/>
            <w:vMerge w:val="restart"/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b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0"/>
                <w:szCs w:val="20"/>
              </w:rPr>
              <w:t>9:00</w:t>
            </w: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9:00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b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0"/>
                <w:szCs w:val="20"/>
              </w:rPr>
              <w:t>9:30</w:t>
            </w:r>
          </w:p>
        </w:tc>
        <w:tc>
          <w:tcPr>
            <w:tcW w:w="915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9:50</w:t>
            </w:r>
          </w:p>
        </w:tc>
        <w:tc>
          <w:tcPr>
            <w:tcW w:w="1050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10:00</w:t>
            </w:r>
          </w:p>
        </w:tc>
        <w:tc>
          <w:tcPr>
            <w:tcW w:w="861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10:30</w:t>
            </w:r>
          </w:p>
        </w:tc>
      </w:tr>
      <w:tr w:rsidR="00984F6E">
        <w:trPr>
          <w:trHeight w:val="510"/>
        </w:trPr>
        <w:tc>
          <w:tcPr>
            <w:tcW w:w="1278" w:type="dxa"/>
            <w:vMerge/>
            <w:vAlign w:val="center"/>
          </w:tcPr>
          <w:p w:rsidR="00984F6E" w:rsidRDefault="00984F6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第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3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场</w:t>
            </w:r>
          </w:p>
        </w:tc>
        <w:tc>
          <w:tcPr>
            <w:tcW w:w="1185" w:type="dxa"/>
            <w:vMerge/>
            <w:vAlign w:val="center"/>
          </w:tcPr>
          <w:p w:rsidR="00984F6E" w:rsidRDefault="00984F6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vMerge/>
            <w:shd w:val="clear" w:color="auto" w:fill="FFFFFF" w:themeFill="background1"/>
            <w:vAlign w:val="center"/>
          </w:tcPr>
          <w:p w:rsidR="00984F6E" w:rsidRDefault="00984F6E">
            <w:pPr>
              <w:widowControl/>
              <w:jc w:val="center"/>
              <w:rPr>
                <w:rFonts w:ascii="仿宋" w:eastAsia="仿宋" w:hAnsi="仿宋" w:cs="仿宋"/>
                <w:b/>
                <w:kern w:val="0"/>
                <w:sz w:val="20"/>
                <w:szCs w:val="20"/>
              </w:rPr>
            </w:pP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10:00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b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0"/>
                <w:szCs w:val="20"/>
              </w:rPr>
              <w:t>10:30</w:t>
            </w:r>
          </w:p>
        </w:tc>
        <w:tc>
          <w:tcPr>
            <w:tcW w:w="915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10:50</w:t>
            </w:r>
          </w:p>
        </w:tc>
        <w:tc>
          <w:tcPr>
            <w:tcW w:w="1050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11:00</w:t>
            </w:r>
          </w:p>
        </w:tc>
        <w:tc>
          <w:tcPr>
            <w:tcW w:w="861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11:30</w:t>
            </w:r>
          </w:p>
        </w:tc>
      </w:tr>
      <w:tr w:rsidR="00984F6E">
        <w:trPr>
          <w:trHeight w:val="510"/>
        </w:trPr>
        <w:tc>
          <w:tcPr>
            <w:tcW w:w="1278" w:type="dxa"/>
            <w:vMerge w:val="restart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2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17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日</w:t>
            </w:r>
          </w:p>
          <w:p w:rsidR="00984F6E" w:rsidRDefault="00C64C1E">
            <w:pPr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下午</w:t>
            </w:r>
          </w:p>
        </w:tc>
        <w:tc>
          <w:tcPr>
            <w:tcW w:w="900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第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4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场</w:t>
            </w:r>
          </w:p>
        </w:tc>
        <w:tc>
          <w:tcPr>
            <w:tcW w:w="1185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--</w:t>
            </w:r>
          </w:p>
        </w:tc>
        <w:tc>
          <w:tcPr>
            <w:tcW w:w="1125" w:type="dxa"/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b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0"/>
                <w:szCs w:val="20"/>
              </w:rPr>
              <w:t>--</w:t>
            </w: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13:00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b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0"/>
                <w:szCs w:val="20"/>
              </w:rPr>
              <w:t>13:30</w:t>
            </w:r>
          </w:p>
        </w:tc>
        <w:tc>
          <w:tcPr>
            <w:tcW w:w="915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13:50</w:t>
            </w:r>
          </w:p>
        </w:tc>
        <w:tc>
          <w:tcPr>
            <w:tcW w:w="1050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14:00</w:t>
            </w:r>
          </w:p>
        </w:tc>
        <w:tc>
          <w:tcPr>
            <w:tcW w:w="861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14:30</w:t>
            </w:r>
          </w:p>
        </w:tc>
      </w:tr>
      <w:tr w:rsidR="00984F6E">
        <w:trPr>
          <w:trHeight w:val="510"/>
        </w:trPr>
        <w:tc>
          <w:tcPr>
            <w:tcW w:w="1278" w:type="dxa"/>
            <w:vMerge/>
            <w:vAlign w:val="center"/>
          </w:tcPr>
          <w:p w:rsidR="00984F6E" w:rsidRDefault="00984F6E">
            <w:pPr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第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5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场</w:t>
            </w:r>
          </w:p>
        </w:tc>
        <w:tc>
          <w:tcPr>
            <w:tcW w:w="1185" w:type="dxa"/>
            <w:vMerge w:val="restart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13:30</w:t>
            </w:r>
          </w:p>
        </w:tc>
        <w:tc>
          <w:tcPr>
            <w:tcW w:w="1125" w:type="dxa"/>
            <w:vMerge w:val="restart"/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b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0"/>
                <w:szCs w:val="20"/>
              </w:rPr>
              <w:t>14:00</w:t>
            </w: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14:00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b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0"/>
                <w:szCs w:val="20"/>
              </w:rPr>
              <w:t>14:30</w:t>
            </w:r>
          </w:p>
        </w:tc>
        <w:tc>
          <w:tcPr>
            <w:tcW w:w="915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14:50</w:t>
            </w:r>
          </w:p>
        </w:tc>
        <w:tc>
          <w:tcPr>
            <w:tcW w:w="1050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15:00</w:t>
            </w:r>
          </w:p>
        </w:tc>
        <w:tc>
          <w:tcPr>
            <w:tcW w:w="861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15:30</w:t>
            </w:r>
          </w:p>
        </w:tc>
      </w:tr>
      <w:tr w:rsidR="00984F6E">
        <w:trPr>
          <w:trHeight w:val="510"/>
        </w:trPr>
        <w:tc>
          <w:tcPr>
            <w:tcW w:w="1278" w:type="dxa"/>
            <w:vMerge/>
            <w:vAlign w:val="center"/>
          </w:tcPr>
          <w:p w:rsidR="00984F6E" w:rsidRDefault="00984F6E">
            <w:pPr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第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6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场</w:t>
            </w:r>
          </w:p>
        </w:tc>
        <w:tc>
          <w:tcPr>
            <w:tcW w:w="1185" w:type="dxa"/>
            <w:vMerge/>
            <w:vAlign w:val="center"/>
          </w:tcPr>
          <w:p w:rsidR="00984F6E" w:rsidRDefault="00984F6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vMerge/>
            <w:shd w:val="clear" w:color="auto" w:fill="FFFFFF" w:themeFill="background1"/>
            <w:vAlign w:val="center"/>
          </w:tcPr>
          <w:p w:rsidR="00984F6E" w:rsidRDefault="00984F6E">
            <w:pPr>
              <w:widowControl/>
              <w:jc w:val="center"/>
              <w:rPr>
                <w:rFonts w:ascii="仿宋" w:eastAsia="仿宋" w:hAnsi="仿宋" w:cs="仿宋"/>
                <w:b/>
                <w:kern w:val="0"/>
                <w:sz w:val="20"/>
                <w:szCs w:val="20"/>
              </w:rPr>
            </w:pP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15:00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b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0"/>
                <w:szCs w:val="20"/>
              </w:rPr>
              <w:t>15:30</w:t>
            </w:r>
          </w:p>
        </w:tc>
        <w:tc>
          <w:tcPr>
            <w:tcW w:w="915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15:50</w:t>
            </w:r>
          </w:p>
        </w:tc>
        <w:tc>
          <w:tcPr>
            <w:tcW w:w="1050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16:00</w:t>
            </w:r>
          </w:p>
        </w:tc>
        <w:tc>
          <w:tcPr>
            <w:tcW w:w="861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16:30</w:t>
            </w:r>
          </w:p>
        </w:tc>
      </w:tr>
      <w:tr w:rsidR="00984F6E">
        <w:trPr>
          <w:trHeight w:val="510"/>
        </w:trPr>
        <w:tc>
          <w:tcPr>
            <w:tcW w:w="1278" w:type="dxa"/>
            <w:vMerge/>
            <w:vAlign w:val="center"/>
          </w:tcPr>
          <w:p w:rsidR="00984F6E" w:rsidRDefault="00984F6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第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7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场</w:t>
            </w:r>
          </w:p>
        </w:tc>
        <w:tc>
          <w:tcPr>
            <w:tcW w:w="1185" w:type="dxa"/>
            <w:vMerge/>
            <w:vAlign w:val="center"/>
          </w:tcPr>
          <w:p w:rsidR="00984F6E" w:rsidRDefault="00984F6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vMerge/>
            <w:shd w:val="clear" w:color="auto" w:fill="FFFFFF" w:themeFill="background1"/>
            <w:vAlign w:val="center"/>
          </w:tcPr>
          <w:p w:rsidR="00984F6E" w:rsidRDefault="00984F6E">
            <w:pPr>
              <w:widowControl/>
              <w:jc w:val="center"/>
              <w:rPr>
                <w:rFonts w:ascii="仿宋" w:eastAsia="仿宋" w:hAnsi="仿宋" w:cs="仿宋"/>
                <w:b/>
                <w:kern w:val="0"/>
                <w:sz w:val="20"/>
                <w:szCs w:val="20"/>
              </w:rPr>
            </w:pP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16:00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b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0"/>
                <w:szCs w:val="20"/>
              </w:rPr>
              <w:t>16:30</w:t>
            </w:r>
          </w:p>
        </w:tc>
        <w:tc>
          <w:tcPr>
            <w:tcW w:w="915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16:50</w:t>
            </w:r>
          </w:p>
        </w:tc>
        <w:tc>
          <w:tcPr>
            <w:tcW w:w="1050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17:00</w:t>
            </w:r>
          </w:p>
        </w:tc>
        <w:tc>
          <w:tcPr>
            <w:tcW w:w="861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17:30</w:t>
            </w:r>
          </w:p>
        </w:tc>
      </w:tr>
      <w:tr w:rsidR="00984F6E">
        <w:trPr>
          <w:trHeight w:val="510"/>
        </w:trPr>
        <w:tc>
          <w:tcPr>
            <w:tcW w:w="1278" w:type="dxa"/>
            <w:vMerge w:val="restart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2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18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日</w:t>
            </w:r>
          </w:p>
          <w:p w:rsidR="00984F6E" w:rsidRDefault="00C64C1E">
            <w:pPr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上午</w:t>
            </w:r>
          </w:p>
        </w:tc>
        <w:tc>
          <w:tcPr>
            <w:tcW w:w="900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第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8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场</w:t>
            </w:r>
          </w:p>
        </w:tc>
        <w:tc>
          <w:tcPr>
            <w:tcW w:w="1185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--</w:t>
            </w:r>
          </w:p>
        </w:tc>
        <w:tc>
          <w:tcPr>
            <w:tcW w:w="1125" w:type="dxa"/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b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0"/>
                <w:szCs w:val="20"/>
              </w:rPr>
              <w:t>--</w:t>
            </w: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7:30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b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0"/>
                <w:szCs w:val="20"/>
              </w:rPr>
              <w:t>8:00</w:t>
            </w:r>
          </w:p>
        </w:tc>
        <w:tc>
          <w:tcPr>
            <w:tcW w:w="915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8:20</w:t>
            </w:r>
          </w:p>
        </w:tc>
        <w:tc>
          <w:tcPr>
            <w:tcW w:w="1050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8:30</w:t>
            </w:r>
          </w:p>
        </w:tc>
        <w:tc>
          <w:tcPr>
            <w:tcW w:w="861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9:00</w:t>
            </w:r>
          </w:p>
        </w:tc>
      </w:tr>
      <w:tr w:rsidR="00984F6E">
        <w:trPr>
          <w:trHeight w:val="510"/>
        </w:trPr>
        <w:tc>
          <w:tcPr>
            <w:tcW w:w="1278" w:type="dxa"/>
            <w:vMerge/>
            <w:vAlign w:val="center"/>
          </w:tcPr>
          <w:p w:rsidR="00984F6E" w:rsidRDefault="00984F6E">
            <w:pPr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第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9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场</w:t>
            </w:r>
          </w:p>
        </w:tc>
        <w:tc>
          <w:tcPr>
            <w:tcW w:w="1185" w:type="dxa"/>
            <w:vMerge w:val="restart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8:00</w:t>
            </w:r>
          </w:p>
        </w:tc>
        <w:tc>
          <w:tcPr>
            <w:tcW w:w="1125" w:type="dxa"/>
            <w:vMerge w:val="restart"/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b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0"/>
                <w:szCs w:val="20"/>
              </w:rPr>
              <w:t>8:30</w:t>
            </w: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8:30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b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0"/>
                <w:szCs w:val="20"/>
              </w:rPr>
              <w:t>9:00</w:t>
            </w:r>
          </w:p>
        </w:tc>
        <w:tc>
          <w:tcPr>
            <w:tcW w:w="915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9:20</w:t>
            </w:r>
          </w:p>
        </w:tc>
        <w:tc>
          <w:tcPr>
            <w:tcW w:w="1050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9:30</w:t>
            </w:r>
          </w:p>
        </w:tc>
        <w:tc>
          <w:tcPr>
            <w:tcW w:w="861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10:00</w:t>
            </w:r>
          </w:p>
        </w:tc>
      </w:tr>
      <w:tr w:rsidR="00984F6E">
        <w:trPr>
          <w:trHeight w:val="510"/>
        </w:trPr>
        <w:tc>
          <w:tcPr>
            <w:tcW w:w="1278" w:type="dxa"/>
            <w:vMerge/>
            <w:vAlign w:val="center"/>
          </w:tcPr>
          <w:p w:rsidR="00984F6E" w:rsidRDefault="00984F6E">
            <w:pPr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第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场</w:t>
            </w:r>
          </w:p>
        </w:tc>
        <w:tc>
          <w:tcPr>
            <w:tcW w:w="1185" w:type="dxa"/>
            <w:vMerge/>
            <w:vAlign w:val="center"/>
          </w:tcPr>
          <w:p w:rsidR="00984F6E" w:rsidRDefault="00984F6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vMerge/>
            <w:shd w:val="clear" w:color="auto" w:fill="FFFFFF" w:themeFill="background1"/>
            <w:vAlign w:val="center"/>
          </w:tcPr>
          <w:p w:rsidR="00984F6E" w:rsidRDefault="00984F6E">
            <w:pPr>
              <w:widowControl/>
              <w:jc w:val="center"/>
              <w:rPr>
                <w:rFonts w:ascii="仿宋" w:eastAsia="仿宋" w:hAnsi="仿宋" w:cs="仿宋"/>
                <w:b/>
                <w:kern w:val="0"/>
                <w:sz w:val="20"/>
                <w:szCs w:val="20"/>
              </w:rPr>
            </w:pP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9:30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b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0"/>
                <w:szCs w:val="20"/>
              </w:rPr>
              <w:t>10:00</w:t>
            </w:r>
          </w:p>
        </w:tc>
        <w:tc>
          <w:tcPr>
            <w:tcW w:w="915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10:20</w:t>
            </w:r>
          </w:p>
        </w:tc>
        <w:tc>
          <w:tcPr>
            <w:tcW w:w="1050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10:30</w:t>
            </w:r>
          </w:p>
        </w:tc>
        <w:tc>
          <w:tcPr>
            <w:tcW w:w="861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11:00</w:t>
            </w:r>
          </w:p>
        </w:tc>
      </w:tr>
      <w:tr w:rsidR="00984F6E">
        <w:trPr>
          <w:trHeight w:val="510"/>
        </w:trPr>
        <w:tc>
          <w:tcPr>
            <w:tcW w:w="1278" w:type="dxa"/>
            <w:vMerge/>
            <w:vAlign w:val="center"/>
          </w:tcPr>
          <w:p w:rsidR="00984F6E" w:rsidRDefault="00984F6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第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11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场</w:t>
            </w:r>
          </w:p>
        </w:tc>
        <w:tc>
          <w:tcPr>
            <w:tcW w:w="1185" w:type="dxa"/>
            <w:vMerge/>
            <w:vAlign w:val="center"/>
          </w:tcPr>
          <w:p w:rsidR="00984F6E" w:rsidRDefault="00984F6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vMerge/>
            <w:shd w:val="clear" w:color="auto" w:fill="FFFFFF" w:themeFill="background1"/>
            <w:vAlign w:val="center"/>
          </w:tcPr>
          <w:p w:rsidR="00984F6E" w:rsidRDefault="00984F6E">
            <w:pPr>
              <w:widowControl/>
              <w:jc w:val="center"/>
              <w:rPr>
                <w:rFonts w:ascii="仿宋" w:eastAsia="仿宋" w:hAnsi="仿宋" w:cs="仿宋"/>
                <w:b/>
                <w:kern w:val="0"/>
                <w:sz w:val="20"/>
                <w:szCs w:val="20"/>
              </w:rPr>
            </w:pP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10:30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b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0"/>
                <w:szCs w:val="20"/>
              </w:rPr>
              <w:t>11:00</w:t>
            </w:r>
          </w:p>
        </w:tc>
        <w:tc>
          <w:tcPr>
            <w:tcW w:w="915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11:20</w:t>
            </w:r>
          </w:p>
        </w:tc>
        <w:tc>
          <w:tcPr>
            <w:tcW w:w="1050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11:30</w:t>
            </w:r>
          </w:p>
        </w:tc>
        <w:tc>
          <w:tcPr>
            <w:tcW w:w="861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12:00</w:t>
            </w:r>
          </w:p>
        </w:tc>
      </w:tr>
      <w:tr w:rsidR="00984F6E">
        <w:trPr>
          <w:trHeight w:val="510"/>
        </w:trPr>
        <w:tc>
          <w:tcPr>
            <w:tcW w:w="1278" w:type="dxa"/>
            <w:vMerge w:val="restart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2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18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日</w:t>
            </w:r>
          </w:p>
          <w:p w:rsidR="00984F6E" w:rsidRDefault="00C64C1E">
            <w:pPr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下午</w:t>
            </w:r>
          </w:p>
        </w:tc>
        <w:tc>
          <w:tcPr>
            <w:tcW w:w="900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第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12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场</w:t>
            </w:r>
          </w:p>
        </w:tc>
        <w:tc>
          <w:tcPr>
            <w:tcW w:w="1185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--</w:t>
            </w:r>
          </w:p>
        </w:tc>
        <w:tc>
          <w:tcPr>
            <w:tcW w:w="1125" w:type="dxa"/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b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0"/>
                <w:szCs w:val="20"/>
              </w:rPr>
              <w:t>--</w:t>
            </w: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13:00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b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0"/>
                <w:szCs w:val="20"/>
              </w:rPr>
              <w:t>13:30</w:t>
            </w:r>
          </w:p>
        </w:tc>
        <w:tc>
          <w:tcPr>
            <w:tcW w:w="915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13:50</w:t>
            </w:r>
          </w:p>
        </w:tc>
        <w:tc>
          <w:tcPr>
            <w:tcW w:w="1050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14:00</w:t>
            </w:r>
          </w:p>
        </w:tc>
        <w:tc>
          <w:tcPr>
            <w:tcW w:w="861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14:30</w:t>
            </w:r>
          </w:p>
        </w:tc>
      </w:tr>
      <w:tr w:rsidR="00984F6E">
        <w:trPr>
          <w:trHeight w:val="510"/>
        </w:trPr>
        <w:tc>
          <w:tcPr>
            <w:tcW w:w="1278" w:type="dxa"/>
            <w:vMerge/>
            <w:vAlign w:val="center"/>
          </w:tcPr>
          <w:p w:rsidR="00984F6E" w:rsidRDefault="00984F6E">
            <w:pPr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第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13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场</w:t>
            </w:r>
          </w:p>
        </w:tc>
        <w:tc>
          <w:tcPr>
            <w:tcW w:w="1185" w:type="dxa"/>
            <w:vMerge w:val="restart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13:30</w:t>
            </w:r>
          </w:p>
        </w:tc>
        <w:tc>
          <w:tcPr>
            <w:tcW w:w="1125" w:type="dxa"/>
            <w:vMerge w:val="restart"/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b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0"/>
                <w:szCs w:val="20"/>
              </w:rPr>
              <w:t>14:00</w:t>
            </w: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14:00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b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0"/>
                <w:szCs w:val="20"/>
              </w:rPr>
              <w:t>14:30</w:t>
            </w:r>
          </w:p>
        </w:tc>
        <w:tc>
          <w:tcPr>
            <w:tcW w:w="915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14:50</w:t>
            </w:r>
          </w:p>
        </w:tc>
        <w:tc>
          <w:tcPr>
            <w:tcW w:w="1050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15:00</w:t>
            </w:r>
          </w:p>
        </w:tc>
        <w:tc>
          <w:tcPr>
            <w:tcW w:w="861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15:30</w:t>
            </w:r>
          </w:p>
        </w:tc>
      </w:tr>
      <w:tr w:rsidR="00984F6E">
        <w:trPr>
          <w:trHeight w:val="510"/>
        </w:trPr>
        <w:tc>
          <w:tcPr>
            <w:tcW w:w="1278" w:type="dxa"/>
            <w:vMerge/>
            <w:vAlign w:val="center"/>
          </w:tcPr>
          <w:p w:rsidR="00984F6E" w:rsidRDefault="00984F6E">
            <w:pPr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第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14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场</w:t>
            </w:r>
          </w:p>
        </w:tc>
        <w:tc>
          <w:tcPr>
            <w:tcW w:w="1185" w:type="dxa"/>
            <w:vMerge/>
            <w:vAlign w:val="center"/>
          </w:tcPr>
          <w:p w:rsidR="00984F6E" w:rsidRDefault="00984F6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vMerge/>
            <w:shd w:val="clear" w:color="auto" w:fill="FFFFFF" w:themeFill="background1"/>
            <w:vAlign w:val="center"/>
          </w:tcPr>
          <w:p w:rsidR="00984F6E" w:rsidRDefault="00984F6E">
            <w:pPr>
              <w:widowControl/>
              <w:jc w:val="center"/>
              <w:rPr>
                <w:rFonts w:ascii="仿宋" w:eastAsia="仿宋" w:hAnsi="仿宋" w:cs="仿宋"/>
                <w:b/>
                <w:kern w:val="0"/>
                <w:sz w:val="20"/>
                <w:szCs w:val="20"/>
              </w:rPr>
            </w:pP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15:00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b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0"/>
                <w:szCs w:val="20"/>
              </w:rPr>
              <w:t>15:30</w:t>
            </w:r>
          </w:p>
        </w:tc>
        <w:tc>
          <w:tcPr>
            <w:tcW w:w="915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15:50</w:t>
            </w:r>
          </w:p>
        </w:tc>
        <w:tc>
          <w:tcPr>
            <w:tcW w:w="1050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16:00</w:t>
            </w:r>
          </w:p>
        </w:tc>
        <w:tc>
          <w:tcPr>
            <w:tcW w:w="861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16:30</w:t>
            </w:r>
          </w:p>
        </w:tc>
      </w:tr>
      <w:tr w:rsidR="00984F6E">
        <w:trPr>
          <w:trHeight w:val="510"/>
        </w:trPr>
        <w:tc>
          <w:tcPr>
            <w:tcW w:w="1278" w:type="dxa"/>
            <w:vMerge w:val="restart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2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19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日</w:t>
            </w:r>
          </w:p>
          <w:p w:rsidR="00984F6E" w:rsidRDefault="00C64C1E">
            <w:pPr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上午</w:t>
            </w:r>
          </w:p>
        </w:tc>
        <w:tc>
          <w:tcPr>
            <w:tcW w:w="900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第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15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场</w:t>
            </w:r>
          </w:p>
        </w:tc>
        <w:tc>
          <w:tcPr>
            <w:tcW w:w="1185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--</w:t>
            </w:r>
          </w:p>
        </w:tc>
        <w:tc>
          <w:tcPr>
            <w:tcW w:w="1125" w:type="dxa"/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b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0"/>
                <w:szCs w:val="20"/>
              </w:rPr>
              <w:t>--</w:t>
            </w: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7:30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b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0"/>
                <w:szCs w:val="20"/>
              </w:rPr>
              <w:t>8:00</w:t>
            </w:r>
          </w:p>
        </w:tc>
        <w:tc>
          <w:tcPr>
            <w:tcW w:w="915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8:20</w:t>
            </w:r>
          </w:p>
        </w:tc>
        <w:tc>
          <w:tcPr>
            <w:tcW w:w="1050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8:30</w:t>
            </w:r>
          </w:p>
        </w:tc>
        <w:tc>
          <w:tcPr>
            <w:tcW w:w="861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9:00</w:t>
            </w:r>
          </w:p>
        </w:tc>
      </w:tr>
      <w:tr w:rsidR="00984F6E">
        <w:trPr>
          <w:trHeight w:val="510"/>
        </w:trPr>
        <w:tc>
          <w:tcPr>
            <w:tcW w:w="1278" w:type="dxa"/>
            <w:vMerge/>
            <w:vAlign w:val="center"/>
          </w:tcPr>
          <w:p w:rsidR="00984F6E" w:rsidRDefault="00984F6E">
            <w:pPr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第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16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场</w:t>
            </w:r>
          </w:p>
        </w:tc>
        <w:tc>
          <w:tcPr>
            <w:tcW w:w="1185" w:type="dxa"/>
            <w:vMerge w:val="restart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8:00</w:t>
            </w:r>
          </w:p>
        </w:tc>
        <w:tc>
          <w:tcPr>
            <w:tcW w:w="1125" w:type="dxa"/>
            <w:vMerge w:val="restart"/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b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0"/>
                <w:szCs w:val="20"/>
              </w:rPr>
              <w:t>8:30</w:t>
            </w: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8:30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b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0"/>
                <w:szCs w:val="20"/>
              </w:rPr>
              <w:t>9:00</w:t>
            </w:r>
          </w:p>
        </w:tc>
        <w:tc>
          <w:tcPr>
            <w:tcW w:w="915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9:20</w:t>
            </w:r>
          </w:p>
        </w:tc>
        <w:tc>
          <w:tcPr>
            <w:tcW w:w="1050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9:30</w:t>
            </w:r>
          </w:p>
        </w:tc>
        <w:tc>
          <w:tcPr>
            <w:tcW w:w="861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10:00</w:t>
            </w:r>
          </w:p>
        </w:tc>
      </w:tr>
      <w:tr w:rsidR="00984F6E">
        <w:trPr>
          <w:trHeight w:val="510"/>
        </w:trPr>
        <w:tc>
          <w:tcPr>
            <w:tcW w:w="1278" w:type="dxa"/>
            <w:vMerge/>
            <w:vAlign w:val="center"/>
          </w:tcPr>
          <w:p w:rsidR="00984F6E" w:rsidRDefault="00984F6E">
            <w:pPr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第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17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场</w:t>
            </w:r>
          </w:p>
        </w:tc>
        <w:tc>
          <w:tcPr>
            <w:tcW w:w="1185" w:type="dxa"/>
            <w:vMerge/>
            <w:vAlign w:val="center"/>
          </w:tcPr>
          <w:p w:rsidR="00984F6E" w:rsidRDefault="00984F6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vMerge/>
            <w:shd w:val="clear" w:color="auto" w:fill="FFFFFF" w:themeFill="background1"/>
            <w:vAlign w:val="center"/>
          </w:tcPr>
          <w:p w:rsidR="00984F6E" w:rsidRDefault="00984F6E">
            <w:pPr>
              <w:widowControl/>
              <w:jc w:val="center"/>
              <w:rPr>
                <w:rFonts w:ascii="仿宋" w:eastAsia="仿宋" w:hAnsi="仿宋" w:cs="仿宋"/>
                <w:b/>
                <w:kern w:val="0"/>
                <w:sz w:val="20"/>
                <w:szCs w:val="20"/>
              </w:rPr>
            </w:pP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9:30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b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0"/>
                <w:szCs w:val="20"/>
              </w:rPr>
              <w:t>10:00</w:t>
            </w:r>
          </w:p>
        </w:tc>
        <w:tc>
          <w:tcPr>
            <w:tcW w:w="915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10:20</w:t>
            </w:r>
          </w:p>
        </w:tc>
        <w:tc>
          <w:tcPr>
            <w:tcW w:w="1050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10:30</w:t>
            </w:r>
          </w:p>
        </w:tc>
        <w:tc>
          <w:tcPr>
            <w:tcW w:w="861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11:00</w:t>
            </w:r>
          </w:p>
        </w:tc>
      </w:tr>
      <w:tr w:rsidR="00984F6E">
        <w:trPr>
          <w:trHeight w:val="510"/>
        </w:trPr>
        <w:tc>
          <w:tcPr>
            <w:tcW w:w="1278" w:type="dxa"/>
            <w:vMerge/>
            <w:vAlign w:val="center"/>
          </w:tcPr>
          <w:p w:rsidR="00984F6E" w:rsidRDefault="00984F6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第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18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场</w:t>
            </w:r>
          </w:p>
        </w:tc>
        <w:tc>
          <w:tcPr>
            <w:tcW w:w="1185" w:type="dxa"/>
            <w:vMerge/>
            <w:vAlign w:val="center"/>
          </w:tcPr>
          <w:p w:rsidR="00984F6E" w:rsidRDefault="00984F6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vMerge/>
            <w:shd w:val="clear" w:color="auto" w:fill="FFFFFF" w:themeFill="background1"/>
            <w:vAlign w:val="center"/>
          </w:tcPr>
          <w:p w:rsidR="00984F6E" w:rsidRDefault="00984F6E">
            <w:pPr>
              <w:widowControl/>
              <w:jc w:val="center"/>
              <w:rPr>
                <w:rFonts w:ascii="仿宋" w:eastAsia="仿宋" w:hAnsi="仿宋" w:cs="仿宋"/>
                <w:b/>
                <w:kern w:val="0"/>
                <w:sz w:val="20"/>
                <w:szCs w:val="20"/>
              </w:rPr>
            </w:pP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10:30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b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0"/>
                <w:szCs w:val="20"/>
              </w:rPr>
              <w:t>11:00</w:t>
            </w:r>
          </w:p>
        </w:tc>
        <w:tc>
          <w:tcPr>
            <w:tcW w:w="915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11:20</w:t>
            </w:r>
          </w:p>
        </w:tc>
        <w:tc>
          <w:tcPr>
            <w:tcW w:w="1050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11:30</w:t>
            </w:r>
          </w:p>
        </w:tc>
        <w:tc>
          <w:tcPr>
            <w:tcW w:w="861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12:00</w:t>
            </w:r>
          </w:p>
        </w:tc>
      </w:tr>
      <w:tr w:rsidR="00984F6E">
        <w:trPr>
          <w:trHeight w:val="510"/>
        </w:trPr>
        <w:tc>
          <w:tcPr>
            <w:tcW w:w="1278" w:type="dxa"/>
            <w:vMerge w:val="restart"/>
            <w:vAlign w:val="center"/>
          </w:tcPr>
          <w:p w:rsidR="00984F6E" w:rsidRDefault="00C64C1E">
            <w:pPr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2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19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日</w:t>
            </w:r>
          </w:p>
          <w:p w:rsidR="00984F6E" w:rsidRDefault="00C64C1E">
            <w:pPr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下午</w:t>
            </w:r>
          </w:p>
        </w:tc>
        <w:tc>
          <w:tcPr>
            <w:tcW w:w="900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第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19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场</w:t>
            </w:r>
          </w:p>
        </w:tc>
        <w:tc>
          <w:tcPr>
            <w:tcW w:w="1185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--</w:t>
            </w:r>
          </w:p>
        </w:tc>
        <w:tc>
          <w:tcPr>
            <w:tcW w:w="1125" w:type="dxa"/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b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0"/>
                <w:szCs w:val="20"/>
              </w:rPr>
              <w:t>--</w:t>
            </w: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13:00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b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0"/>
                <w:szCs w:val="20"/>
              </w:rPr>
              <w:t>13:30</w:t>
            </w:r>
          </w:p>
        </w:tc>
        <w:tc>
          <w:tcPr>
            <w:tcW w:w="915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13:50</w:t>
            </w:r>
          </w:p>
        </w:tc>
        <w:tc>
          <w:tcPr>
            <w:tcW w:w="1050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14:00</w:t>
            </w:r>
          </w:p>
        </w:tc>
        <w:tc>
          <w:tcPr>
            <w:tcW w:w="861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14:30</w:t>
            </w:r>
          </w:p>
        </w:tc>
      </w:tr>
      <w:tr w:rsidR="00984F6E">
        <w:trPr>
          <w:trHeight w:val="510"/>
        </w:trPr>
        <w:tc>
          <w:tcPr>
            <w:tcW w:w="1278" w:type="dxa"/>
            <w:vMerge/>
            <w:vAlign w:val="center"/>
          </w:tcPr>
          <w:p w:rsidR="00984F6E" w:rsidRDefault="00984F6E">
            <w:pPr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第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20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场</w:t>
            </w:r>
          </w:p>
        </w:tc>
        <w:tc>
          <w:tcPr>
            <w:tcW w:w="1185" w:type="dxa"/>
            <w:vMerge w:val="restart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13:30</w:t>
            </w:r>
          </w:p>
        </w:tc>
        <w:tc>
          <w:tcPr>
            <w:tcW w:w="1125" w:type="dxa"/>
            <w:vMerge w:val="restart"/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b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0"/>
                <w:szCs w:val="20"/>
              </w:rPr>
              <w:t>14:00</w:t>
            </w: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14:00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b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0"/>
                <w:szCs w:val="20"/>
              </w:rPr>
              <w:t>14:30</w:t>
            </w:r>
          </w:p>
        </w:tc>
        <w:tc>
          <w:tcPr>
            <w:tcW w:w="915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14:50</w:t>
            </w:r>
          </w:p>
        </w:tc>
        <w:tc>
          <w:tcPr>
            <w:tcW w:w="1050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15:00</w:t>
            </w:r>
          </w:p>
        </w:tc>
        <w:tc>
          <w:tcPr>
            <w:tcW w:w="861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15:30</w:t>
            </w:r>
          </w:p>
        </w:tc>
      </w:tr>
      <w:tr w:rsidR="00984F6E">
        <w:trPr>
          <w:trHeight w:val="510"/>
        </w:trPr>
        <w:tc>
          <w:tcPr>
            <w:tcW w:w="1278" w:type="dxa"/>
            <w:vMerge/>
            <w:tcBorders>
              <w:bottom w:val="single" w:sz="4" w:space="0" w:color="auto"/>
            </w:tcBorders>
            <w:vAlign w:val="center"/>
          </w:tcPr>
          <w:p w:rsidR="00984F6E" w:rsidRDefault="00984F6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第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21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场</w:t>
            </w:r>
          </w:p>
        </w:tc>
        <w:tc>
          <w:tcPr>
            <w:tcW w:w="1185" w:type="dxa"/>
            <w:vMerge/>
            <w:tcBorders>
              <w:bottom w:val="single" w:sz="4" w:space="0" w:color="auto"/>
            </w:tcBorders>
            <w:vAlign w:val="center"/>
          </w:tcPr>
          <w:p w:rsidR="00984F6E" w:rsidRDefault="00984F6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84F6E" w:rsidRDefault="00984F6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15:00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b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0"/>
                <w:szCs w:val="20"/>
              </w:rPr>
              <w:t>15:30</w:t>
            </w:r>
          </w:p>
        </w:tc>
        <w:tc>
          <w:tcPr>
            <w:tcW w:w="915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15:50</w:t>
            </w:r>
          </w:p>
        </w:tc>
        <w:tc>
          <w:tcPr>
            <w:tcW w:w="1050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16:00</w:t>
            </w:r>
          </w:p>
        </w:tc>
        <w:tc>
          <w:tcPr>
            <w:tcW w:w="861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16:30</w:t>
            </w:r>
          </w:p>
        </w:tc>
      </w:tr>
      <w:tr w:rsidR="00984F6E">
        <w:trPr>
          <w:trHeight w:val="510"/>
        </w:trPr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12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20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日</w:t>
            </w:r>
          </w:p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上午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第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22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场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--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b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0"/>
                <w:szCs w:val="20"/>
              </w:rPr>
              <w:t>--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7:30</w:t>
            </w:r>
          </w:p>
        </w:tc>
        <w:tc>
          <w:tcPr>
            <w:tcW w:w="1335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b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0"/>
                <w:szCs w:val="20"/>
              </w:rPr>
              <w:t>8:00</w:t>
            </w:r>
          </w:p>
        </w:tc>
        <w:tc>
          <w:tcPr>
            <w:tcW w:w="915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8:20</w:t>
            </w:r>
          </w:p>
        </w:tc>
        <w:tc>
          <w:tcPr>
            <w:tcW w:w="1050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8:30</w:t>
            </w:r>
          </w:p>
        </w:tc>
        <w:tc>
          <w:tcPr>
            <w:tcW w:w="861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9:00</w:t>
            </w:r>
          </w:p>
        </w:tc>
      </w:tr>
      <w:tr w:rsidR="00984F6E">
        <w:trPr>
          <w:trHeight w:val="510"/>
        </w:trPr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6E" w:rsidRDefault="00984F6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第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23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场</w:t>
            </w:r>
          </w:p>
        </w:tc>
        <w:tc>
          <w:tcPr>
            <w:tcW w:w="11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8:00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b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0"/>
                <w:szCs w:val="20"/>
              </w:rPr>
              <w:t>8:30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8:30</w:t>
            </w:r>
          </w:p>
        </w:tc>
        <w:tc>
          <w:tcPr>
            <w:tcW w:w="1335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b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0"/>
                <w:szCs w:val="20"/>
              </w:rPr>
              <w:t>9:00</w:t>
            </w:r>
          </w:p>
        </w:tc>
        <w:tc>
          <w:tcPr>
            <w:tcW w:w="915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9:20</w:t>
            </w:r>
          </w:p>
        </w:tc>
        <w:tc>
          <w:tcPr>
            <w:tcW w:w="1050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9:30</w:t>
            </w:r>
          </w:p>
        </w:tc>
        <w:tc>
          <w:tcPr>
            <w:tcW w:w="861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10:00</w:t>
            </w:r>
          </w:p>
        </w:tc>
      </w:tr>
      <w:tr w:rsidR="00984F6E">
        <w:trPr>
          <w:trHeight w:val="510"/>
        </w:trPr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6E" w:rsidRDefault="00984F6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第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24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场</w:t>
            </w:r>
          </w:p>
        </w:tc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6E" w:rsidRDefault="00984F6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84F6E" w:rsidRDefault="00984F6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9:30</w:t>
            </w:r>
          </w:p>
        </w:tc>
        <w:tc>
          <w:tcPr>
            <w:tcW w:w="1335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b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0"/>
                <w:szCs w:val="20"/>
              </w:rPr>
              <w:t>10:00</w:t>
            </w:r>
          </w:p>
        </w:tc>
        <w:tc>
          <w:tcPr>
            <w:tcW w:w="915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10:20</w:t>
            </w:r>
          </w:p>
        </w:tc>
        <w:tc>
          <w:tcPr>
            <w:tcW w:w="1050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10:30</w:t>
            </w:r>
          </w:p>
        </w:tc>
        <w:tc>
          <w:tcPr>
            <w:tcW w:w="861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11:00</w:t>
            </w:r>
          </w:p>
        </w:tc>
      </w:tr>
      <w:tr w:rsidR="00984F6E">
        <w:trPr>
          <w:trHeight w:val="510"/>
        </w:trPr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6E" w:rsidRDefault="00984F6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第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25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场</w:t>
            </w:r>
          </w:p>
        </w:tc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6E" w:rsidRDefault="00984F6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84F6E" w:rsidRDefault="00984F6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10:30</w:t>
            </w:r>
          </w:p>
        </w:tc>
        <w:tc>
          <w:tcPr>
            <w:tcW w:w="1335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b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0"/>
                <w:szCs w:val="20"/>
              </w:rPr>
              <w:t>11:00</w:t>
            </w:r>
          </w:p>
        </w:tc>
        <w:tc>
          <w:tcPr>
            <w:tcW w:w="915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11:20</w:t>
            </w:r>
          </w:p>
        </w:tc>
        <w:tc>
          <w:tcPr>
            <w:tcW w:w="1050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11:30</w:t>
            </w:r>
          </w:p>
        </w:tc>
        <w:tc>
          <w:tcPr>
            <w:tcW w:w="861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12:00</w:t>
            </w:r>
          </w:p>
        </w:tc>
      </w:tr>
      <w:tr w:rsidR="00984F6E">
        <w:trPr>
          <w:trHeight w:val="510"/>
        </w:trPr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12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20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日</w:t>
            </w:r>
          </w:p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下午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第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26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场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--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b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0"/>
                <w:szCs w:val="20"/>
              </w:rPr>
              <w:t>--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13:00</w:t>
            </w:r>
          </w:p>
        </w:tc>
        <w:tc>
          <w:tcPr>
            <w:tcW w:w="1335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b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0"/>
                <w:szCs w:val="20"/>
              </w:rPr>
              <w:t>13:30</w:t>
            </w:r>
          </w:p>
        </w:tc>
        <w:tc>
          <w:tcPr>
            <w:tcW w:w="915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13:50</w:t>
            </w:r>
          </w:p>
        </w:tc>
        <w:tc>
          <w:tcPr>
            <w:tcW w:w="1050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14:00</w:t>
            </w:r>
          </w:p>
        </w:tc>
        <w:tc>
          <w:tcPr>
            <w:tcW w:w="861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14:30</w:t>
            </w:r>
          </w:p>
        </w:tc>
      </w:tr>
      <w:tr w:rsidR="00984F6E">
        <w:trPr>
          <w:trHeight w:val="510"/>
        </w:trPr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4F6E" w:rsidRDefault="00984F6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第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27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场</w:t>
            </w:r>
          </w:p>
        </w:tc>
        <w:tc>
          <w:tcPr>
            <w:tcW w:w="1185" w:type="dxa"/>
            <w:tcBorders>
              <w:top w:val="single" w:sz="4" w:space="0" w:color="auto"/>
            </w:tcBorders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13:30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b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0"/>
                <w:szCs w:val="20"/>
              </w:rPr>
              <w:t>14:00</w:t>
            </w: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14:00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b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20"/>
                <w:szCs w:val="20"/>
              </w:rPr>
              <w:t>14:30</w:t>
            </w:r>
          </w:p>
        </w:tc>
        <w:tc>
          <w:tcPr>
            <w:tcW w:w="915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14:50</w:t>
            </w:r>
          </w:p>
        </w:tc>
        <w:tc>
          <w:tcPr>
            <w:tcW w:w="1050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15:00</w:t>
            </w:r>
          </w:p>
        </w:tc>
        <w:tc>
          <w:tcPr>
            <w:tcW w:w="861" w:type="dxa"/>
            <w:vAlign w:val="center"/>
          </w:tcPr>
          <w:p w:rsidR="00984F6E" w:rsidRDefault="00C64C1E">
            <w:pPr>
              <w:widowControl/>
              <w:jc w:val="center"/>
              <w:rPr>
                <w:rFonts w:ascii="仿宋" w:eastAsia="仿宋" w:hAnsi="仿宋" w:cs="仿宋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</w:rPr>
              <w:t>15:30</w:t>
            </w:r>
          </w:p>
        </w:tc>
      </w:tr>
    </w:tbl>
    <w:p w:rsidR="00984F6E" w:rsidRDefault="00C64C1E">
      <w:pPr>
        <w:spacing w:line="440" w:lineRule="exact"/>
        <w:ind w:leftChars="-50" w:left="-105" w:rightChars="-50" w:right="-105"/>
        <w:jc w:val="left"/>
        <w:rPr>
          <w:rFonts w:ascii="仿宋" w:eastAsia="仿宋" w:hAnsi="仿宋" w:cs="仿宋"/>
          <w:b/>
          <w:bCs/>
          <w:kern w:val="0"/>
          <w:sz w:val="28"/>
          <w:szCs w:val="28"/>
          <w:u w:val="single"/>
        </w:rPr>
      </w:pPr>
      <w:r>
        <w:rPr>
          <w:rFonts w:ascii="仿宋" w:eastAsia="仿宋" w:hAnsi="仿宋" w:cs="仿宋" w:hint="eastAsia"/>
          <w:b/>
          <w:bCs/>
          <w:kern w:val="0"/>
          <w:sz w:val="28"/>
          <w:szCs w:val="28"/>
          <w:u w:val="single"/>
        </w:rPr>
        <w:t>考生详细参考时间详见</w:t>
      </w:r>
      <w:hyperlink r:id="rId10" w:history="1">
        <w:r>
          <w:rPr>
            <w:rStyle w:val="ae"/>
            <w:rFonts w:ascii="仿宋" w:eastAsia="仿宋" w:hAnsi="仿宋" w:cs="仿宋" w:hint="eastAsia"/>
            <w:color w:val="auto"/>
          </w:rPr>
          <w:t>http://zsb.zjtie.edu.cn</w:t>
        </w:r>
        <w:r>
          <w:rPr>
            <w:rStyle w:val="ae"/>
            <w:rFonts w:ascii="仿宋" w:eastAsia="仿宋" w:hAnsi="仿宋" w:cs="仿宋" w:hint="eastAsia"/>
            <w:color w:val="auto"/>
          </w:rPr>
          <w:t>，</w:t>
        </w:r>
        <w:r>
          <w:rPr>
            <w:rStyle w:val="ae"/>
            <w:rFonts w:ascii="仿宋" w:eastAsia="仿宋" w:hAnsi="仿宋" w:cs="仿宋" w:hint="eastAsia"/>
            <w:b/>
            <w:bCs/>
            <w:color w:val="auto"/>
            <w:kern w:val="0"/>
            <w:sz w:val="28"/>
            <w:szCs w:val="28"/>
          </w:rPr>
          <w:t>1</w:t>
        </w:r>
        <w:r>
          <w:rPr>
            <w:rStyle w:val="ae"/>
            <w:rFonts w:ascii="仿宋" w:eastAsia="仿宋" w:hAnsi="仿宋" w:cs="仿宋" w:hint="eastAsia"/>
            <w:b/>
            <w:bCs/>
            <w:color w:val="auto"/>
            <w:kern w:val="0"/>
            <w:sz w:val="28"/>
            <w:szCs w:val="28"/>
          </w:rPr>
          <w:t>、</w:t>
        </w:r>
        <w:r>
          <w:rPr>
            <w:rStyle w:val="ae"/>
            <w:rFonts w:ascii="仿宋" w:eastAsia="仿宋" w:hAnsi="仿宋" w:cs="仿宋" w:hint="eastAsia"/>
            <w:b/>
            <w:bCs/>
            <w:color w:val="auto"/>
            <w:kern w:val="0"/>
            <w:sz w:val="28"/>
            <w:szCs w:val="28"/>
          </w:rPr>
          <w:t>4</w:t>
        </w:r>
        <w:r>
          <w:rPr>
            <w:rStyle w:val="ae"/>
            <w:rFonts w:ascii="仿宋" w:eastAsia="仿宋" w:hAnsi="仿宋" w:cs="仿宋" w:hint="eastAsia"/>
            <w:b/>
            <w:bCs/>
            <w:color w:val="auto"/>
            <w:kern w:val="0"/>
            <w:sz w:val="28"/>
            <w:szCs w:val="28"/>
          </w:rPr>
          <w:t>、</w:t>
        </w:r>
        <w:r>
          <w:rPr>
            <w:rStyle w:val="ae"/>
            <w:rFonts w:ascii="仿宋" w:eastAsia="仿宋" w:hAnsi="仿宋" w:cs="仿宋" w:hint="eastAsia"/>
            <w:b/>
            <w:bCs/>
            <w:color w:val="auto"/>
            <w:kern w:val="0"/>
            <w:sz w:val="28"/>
            <w:szCs w:val="28"/>
          </w:rPr>
          <w:t>8</w:t>
        </w:r>
        <w:r>
          <w:rPr>
            <w:rStyle w:val="ae"/>
            <w:rFonts w:ascii="仿宋" w:eastAsia="仿宋" w:hAnsi="仿宋" w:cs="仿宋" w:hint="eastAsia"/>
            <w:b/>
            <w:bCs/>
            <w:color w:val="auto"/>
            <w:kern w:val="0"/>
            <w:sz w:val="28"/>
            <w:szCs w:val="28"/>
          </w:rPr>
          <w:t>、</w:t>
        </w:r>
        <w:r>
          <w:rPr>
            <w:rStyle w:val="ae"/>
            <w:rFonts w:ascii="仿宋" w:eastAsia="仿宋" w:hAnsi="仿宋" w:cs="仿宋" w:hint="eastAsia"/>
            <w:b/>
            <w:bCs/>
            <w:color w:val="auto"/>
            <w:kern w:val="0"/>
            <w:sz w:val="28"/>
            <w:szCs w:val="28"/>
          </w:rPr>
          <w:t>12</w:t>
        </w:r>
        <w:r>
          <w:rPr>
            <w:rStyle w:val="ae"/>
            <w:rFonts w:ascii="仿宋" w:eastAsia="仿宋" w:hAnsi="仿宋" w:cs="仿宋" w:hint="eastAsia"/>
            <w:b/>
            <w:bCs/>
            <w:color w:val="auto"/>
            <w:kern w:val="0"/>
            <w:sz w:val="28"/>
            <w:szCs w:val="28"/>
          </w:rPr>
          <w:t>、</w:t>
        </w:r>
        <w:r>
          <w:rPr>
            <w:rStyle w:val="ae"/>
            <w:rFonts w:ascii="仿宋" w:eastAsia="仿宋" w:hAnsi="仿宋" w:cs="仿宋" w:hint="eastAsia"/>
            <w:b/>
            <w:bCs/>
            <w:color w:val="auto"/>
            <w:kern w:val="0"/>
            <w:sz w:val="28"/>
            <w:szCs w:val="28"/>
          </w:rPr>
          <w:t>15</w:t>
        </w:r>
        <w:r>
          <w:rPr>
            <w:rStyle w:val="ae"/>
            <w:rFonts w:ascii="仿宋" w:eastAsia="仿宋" w:hAnsi="仿宋" w:cs="仿宋" w:hint="eastAsia"/>
            <w:b/>
            <w:bCs/>
            <w:color w:val="auto"/>
            <w:kern w:val="0"/>
            <w:sz w:val="28"/>
            <w:szCs w:val="28"/>
          </w:rPr>
          <w:t>、</w:t>
        </w:r>
        <w:r>
          <w:rPr>
            <w:rStyle w:val="ae"/>
            <w:rFonts w:ascii="仿宋" w:eastAsia="仿宋" w:hAnsi="仿宋" w:cs="仿宋" w:hint="eastAsia"/>
            <w:b/>
            <w:bCs/>
            <w:color w:val="auto"/>
            <w:kern w:val="0"/>
            <w:sz w:val="28"/>
            <w:szCs w:val="28"/>
          </w:rPr>
          <w:t>19</w:t>
        </w:r>
        <w:r>
          <w:rPr>
            <w:rStyle w:val="ae"/>
            <w:rFonts w:ascii="仿宋" w:eastAsia="仿宋" w:hAnsi="仿宋" w:cs="仿宋" w:hint="eastAsia"/>
            <w:b/>
            <w:bCs/>
            <w:color w:val="auto"/>
            <w:kern w:val="0"/>
            <w:sz w:val="28"/>
            <w:szCs w:val="28"/>
          </w:rPr>
          <w:t>、</w:t>
        </w:r>
        <w:r>
          <w:rPr>
            <w:rStyle w:val="ae"/>
            <w:rFonts w:ascii="仿宋" w:eastAsia="仿宋" w:hAnsi="仿宋" w:cs="仿宋" w:hint="eastAsia"/>
            <w:b/>
            <w:bCs/>
            <w:color w:val="auto"/>
            <w:kern w:val="0"/>
            <w:sz w:val="28"/>
            <w:szCs w:val="28"/>
          </w:rPr>
          <w:t>22</w:t>
        </w:r>
        <w:r>
          <w:rPr>
            <w:rStyle w:val="ae"/>
            <w:rFonts w:ascii="仿宋" w:eastAsia="仿宋" w:hAnsi="仿宋" w:cs="仿宋" w:hint="eastAsia"/>
            <w:b/>
            <w:bCs/>
            <w:color w:val="auto"/>
            <w:kern w:val="0"/>
            <w:sz w:val="28"/>
            <w:szCs w:val="28"/>
          </w:rPr>
          <w:t>、</w:t>
        </w:r>
        <w:r>
          <w:rPr>
            <w:rStyle w:val="ae"/>
            <w:rFonts w:ascii="仿宋" w:eastAsia="仿宋" w:hAnsi="仿宋" w:cs="仿宋" w:hint="eastAsia"/>
            <w:b/>
            <w:bCs/>
            <w:color w:val="auto"/>
            <w:kern w:val="0"/>
            <w:sz w:val="28"/>
            <w:szCs w:val="28"/>
          </w:rPr>
          <w:t>26</w:t>
        </w:r>
      </w:hyperlink>
      <w:r>
        <w:rPr>
          <w:rFonts w:ascii="仿宋" w:eastAsia="仿宋" w:hAnsi="仿宋" w:cs="仿宋" w:hint="eastAsia"/>
          <w:b/>
          <w:bCs/>
          <w:kern w:val="0"/>
          <w:sz w:val="28"/>
          <w:szCs w:val="28"/>
          <w:u w:val="single"/>
        </w:rPr>
        <w:t>场考生以禁入备考室时间记录为缺考，其他场次考生以禁入候考室时间记录为缺考。</w:t>
      </w:r>
    </w:p>
    <w:p w:rsidR="00984F6E" w:rsidRDefault="00C64C1E">
      <w:pPr>
        <w:widowControl/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/>
          <w:b/>
          <w:bCs/>
          <w:kern w:val="0"/>
          <w:sz w:val="28"/>
          <w:szCs w:val="28"/>
        </w:rPr>
        <w:br w:type="page"/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附件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4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：</w:t>
      </w:r>
    </w:p>
    <w:p w:rsidR="00984F6E" w:rsidRDefault="00C64C1E">
      <w:pPr>
        <w:spacing w:line="500" w:lineRule="exact"/>
        <w:jc w:val="center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2021</w:t>
      </w:r>
      <w:r>
        <w:rPr>
          <w:rFonts w:ascii="宋体" w:hAnsi="宋体" w:cs="宋体"/>
          <w:b/>
          <w:bCs/>
          <w:kern w:val="0"/>
          <w:sz w:val="28"/>
          <w:szCs w:val="28"/>
        </w:rPr>
        <w:t>年浙江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省高校招生</w:t>
      </w:r>
      <w:r>
        <w:rPr>
          <w:rFonts w:ascii="宋体" w:hAnsi="宋体" w:cs="宋体"/>
          <w:b/>
          <w:bCs/>
          <w:kern w:val="0"/>
          <w:sz w:val="28"/>
          <w:szCs w:val="28"/>
        </w:rPr>
        <w:t>职业技能考试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其他类（汽车专业）考试</w:t>
      </w:r>
    </w:p>
    <w:p w:rsidR="00984F6E" w:rsidRDefault="00C64C1E">
      <w:pPr>
        <w:spacing w:line="500" w:lineRule="exact"/>
        <w:jc w:val="center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住宿、交通、就餐等参考信息</w:t>
      </w:r>
    </w:p>
    <w:p w:rsidR="00984F6E" w:rsidRDefault="00984F6E">
      <w:pPr>
        <w:spacing w:line="500" w:lineRule="exact"/>
        <w:jc w:val="center"/>
        <w:rPr>
          <w:rFonts w:ascii="宋体" w:hAnsi="宋体" w:cs="宋体"/>
          <w:b/>
          <w:bCs/>
          <w:kern w:val="0"/>
          <w:sz w:val="28"/>
          <w:szCs w:val="28"/>
        </w:rPr>
      </w:pPr>
    </w:p>
    <w:p w:rsidR="00984F6E" w:rsidRDefault="00C64C1E">
      <w:pPr>
        <w:spacing w:line="500" w:lineRule="exact"/>
        <w:ind w:firstLineChars="147" w:firstLine="354"/>
        <w:jc w:val="left"/>
        <w:rPr>
          <w:rFonts w:ascii="黑体" w:eastAsia="黑体" w:hAnsi="黑体" w:cs="宋体"/>
          <w:b/>
          <w:bCs/>
          <w:kern w:val="0"/>
          <w:sz w:val="24"/>
          <w:szCs w:val="24"/>
        </w:rPr>
      </w:pPr>
      <w:r>
        <w:rPr>
          <w:rFonts w:ascii="黑体" w:eastAsia="黑体" w:hAnsi="黑体" w:cs="宋体" w:hint="eastAsia"/>
          <w:b/>
          <w:bCs/>
          <w:kern w:val="0"/>
          <w:sz w:val="24"/>
          <w:szCs w:val="24"/>
        </w:rPr>
        <w:t>一、考点住宿信息</w:t>
      </w:r>
    </w:p>
    <w:p w:rsidR="00984F6E" w:rsidRDefault="00C64C1E">
      <w:pPr>
        <w:widowControl/>
        <w:spacing w:line="500" w:lineRule="exact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>
        <w:rPr>
          <w:sz w:val="24"/>
          <w:szCs w:val="24"/>
        </w:rPr>
        <w:t>校园内有舒泊豪大酒店，可提前预定入住，酒店大堂电话</w:t>
      </w:r>
      <w:r>
        <w:rPr>
          <w:sz w:val="24"/>
          <w:szCs w:val="24"/>
        </w:rPr>
        <w:t>0571-56231222</w:t>
      </w:r>
      <w:r>
        <w:rPr>
          <w:sz w:val="24"/>
          <w:szCs w:val="24"/>
        </w:rPr>
        <w:t>。</w:t>
      </w:r>
    </w:p>
    <w:p w:rsidR="00984F6E" w:rsidRDefault="00C64C1E">
      <w:pPr>
        <w:spacing w:line="500" w:lineRule="exact"/>
        <w:ind w:firstLineChars="147" w:firstLine="354"/>
        <w:jc w:val="left"/>
        <w:rPr>
          <w:rFonts w:ascii="黑体" w:eastAsia="黑体" w:hAnsi="黑体" w:cs="宋体"/>
          <w:b/>
          <w:bCs/>
          <w:kern w:val="0"/>
          <w:sz w:val="24"/>
          <w:szCs w:val="24"/>
        </w:rPr>
      </w:pPr>
      <w:r>
        <w:rPr>
          <w:rFonts w:ascii="黑体" w:eastAsia="黑体" w:hAnsi="黑体" w:cs="宋体" w:hint="eastAsia"/>
          <w:b/>
          <w:bCs/>
          <w:kern w:val="0"/>
          <w:sz w:val="24"/>
          <w:szCs w:val="24"/>
        </w:rPr>
        <w:t>二、考点乘车路线指南</w:t>
      </w:r>
    </w:p>
    <w:p w:rsidR="00984F6E" w:rsidRDefault="00C64C1E">
      <w:pPr>
        <w:widowControl/>
        <w:spacing w:line="500" w:lineRule="exact"/>
        <w:ind w:firstLineChars="100" w:firstLine="24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1.</w:t>
      </w:r>
      <w:r>
        <w:rPr>
          <w:rFonts w:hint="eastAsia"/>
          <w:sz w:val="24"/>
          <w:szCs w:val="24"/>
        </w:rPr>
        <w:t>自驾车路线：</w:t>
      </w:r>
      <w:r>
        <w:rPr>
          <w:sz w:val="24"/>
          <w:szCs w:val="24"/>
        </w:rPr>
        <w:t>外地车辆走高速沿杭州绕城东线从</w:t>
      </w:r>
      <w:r>
        <w:rPr>
          <w:rFonts w:hint="eastAsia"/>
          <w:sz w:val="24"/>
          <w:szCs w:val="24"/>
        </w:rPr>
        <w:t>“</w:t>
      </w:r>
      <w:r>
        <w:rPr>
          <w:sz w:val="24"/>
          <w:szCs w:val="24"/>
        </w:rPr>
        <w:t>下沙出口</w:t>
      </w:r>
      <w:r>
        <w:rPr>
          <w:rFonts w:hint="eastAsia"/>
          <w:sz w:val="24"/>
          <w:szCs w:val="24"/>
        </w:rPr>
        <w:t>”</w:t>
      </w:r>
      <w:r>
        <w:rPr>
          <w:sz w:val="24"/>
          <w:szCs w:val="24"/>
        </w:rPr>
        <w:t>下高速立即右转，沿着</w:t>
      </w:r>
      <w:r>
        <w:rPr>
          <w:sz w:val="24"/>
          <w:szCs w:val="24"/>
        </w:rPr>
        <w:t>“</w:t>
      </w:r>
      <w:r>
        <w:rPr>
          <w:sz w:val="24"/>
          <w:szCs w:val="24"/>
        </w:rPr>
        <w:t>文海南路</w:t>
      </w:r>
      <w:r>
        <w:rPr>
          <w:sz w:val="24"/>
          <w:szCs w:val="24"/>
        </w:rPr>
        <w:t>”</w:t>
      </w:r>
      <w:r>
        <w:rPr>
          <w:sz w:val="24"/>
          <w:szCs w:val="24"/>
        </w:rPr>
        <w:t>直行过三四个红绿灯，到学正街左转，即到学校南门。</w:t>
      </w:r>
    </w:p>
    <w:p w:rsidR="00984F6E" w:rsidRDefault="00C64C1E">
      <w:pPr>
        <w:widowControl/>
        <w:spacing w:line="500" w:lineRule="exact"/>
        <w:ind w:firstLineChars="150" w:firstLine="36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rFonts w:hint="eastAsia"/>
          <w:sz w:val="24"/>
          <w:szCs w:val="24"/>
        </w:rPr>
        <w:t>公交车路线：</w:t>
      </w:r>
      <w:r>
        <w:rPr>
          <w:rFonts w:hint="eastAsia"/>
          <w:sz w:val="24"/>
          <w:szCs w:val="24"/>
        </w:rPr>
        <w:t xml:space="preserve"> </w:t>
      </w:r>
    </w:p>
    <w:p w:rsidR="00984F6E" w:rsidRDefault="00C64C1E">
      <w:pPr>
        <w:widowControl/>
        <w:spacing w:line="500" w:lineRule="exact"/>
        <w:ind w:firstLineChars="150" w:firstLine="361"/>
        <w:jc w:val="left"/>
        <w:rPr>
          <w:sz w:val="24"/>
          <w:szCs w:val="24"/>
        </w:rPr>
      </w:pPr>
      <w:r>
        <w:rPr>
          <w:b/>
          <w:sz w:val="24"/>
          <w:szCs w:val="24"/>
        </w:rPr>
        <w:t>地铁</w:t>
      </w:r>
      <w:r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号线（推荐线路）：</w:t>
      </w:r>
      <w:r>
        <w:rPr>
          <w:sz w:val="24"/>
          <w:szCs w:val="24"/>
        </w:rPr>
        <w:t>火车东站、城站火车站、婺江路（汽车南站）、九堡客运中心</w:t>
      </w:r>
      <w:r>
        <w:rPr>
          <w:sz w:val="24"/>
          <w:szCs w:val="24"/>
        </w:rPr>
        <w:t>——</w:t>
      </w:r>
      <w:r>
        <w:rPr>
          <w:sz w:val="24"/>
          <w:szCs w:val="24"/>
        </w:rPr>
        <w:t>文海南路站</w:t>
      </w:r>
      <w:r>
        <w:rPr>
          <w:sz w:val="24"/>
          <w:szCs w:val="24"/>
        </w:rPr>
        <w:t>D</w:t>
      </w:r>
      <w:r>
        <w:rPr>
          <w:sz w:val="24"/>
          <w:szCs w:val="24"/>
        </w:rPr>
        <w:t>出口即到达我校西北角</w:t>
      </w:r>
    </w:p>
    <w:p w:rsidR="00984F6E" w:rsidRDefault="00C64C1E">
      <w:pPr>
        <w:widowControl/>
        <w:spacing w:line="500" w:lineRule="exact"/>
        <w:ind w:firstLineChars="200" w:firstLine="480"/>
        <w:jc w:val="left"/>
        <w:rPr>
          <w:sz w:val="24"/>
          <w:szCs w:val="24"/>
        </w:rPr>
      </w:pPr>
      <w:r>
        <w:rPr>
          <w:sz w:val="24"/>
          <w:szCs w:val="24"/>
        </w:rPr>
        <w:t>B</w:t>
      </w:r>
      <w:r>
        <w:rPr>
          <w:sz w:val="24"/>
          <w:szCs w:val="24"/>
        </w:rPr>
        <w:t>支</w:t>
      </w:r>
      <w:r>
        <w:rPr>
          <w:sz w:val="24"/>
          <w:szCs w:val="24"/>
        </w:rPr>
        <w:t>4</w:t>
      </w:r>
      <w:r>
        <w:rPr>
          <w:sz w:val="24"/>
          <w:szCs w:val="24"/>
        </w:rPr>
        <w:t>：金色蓝庭公交站</w:t>
      </w:r>
      <w:r>
        <w:rPr>
          <w:sz w:val="24"/>
          <w:szCs w:val="24"/>
        </w:rPr>
        <w:t>——</w:t>
      </w:r>
      <w:r>
        <w:rPr>
          <w:sz w:val="24"/>
          <w:szCs w:val="24"/>
        </w:rPr>
        <w:t>九堡五区</w:t>
      </w:r>
      <w:r>
        <w:rPr>
          <w:sz w:val="24"/>
          <w:szCs w:val="24"/>
        </w:rPr>
        <w:t>——</w:t>
      </w:r>
      <w:r>
        <w:rPr>
          <w:sz w:val="24"/>
          <w:szCs w:val="24"/>
        </w:rPr>
        <w:t>下沙高教东区（二号大街文海南路口站下车后即可到达我校北门）</w:t>
      </w:r>
    </w:p>
    <w:p w:rsidR="00984F6E" w:rsidRDefault="00C64C1E">
      <w:pPr>
        <w:widowControl/>
        <w:spacing w:line="500" w:lineRule="exact"/>
        <w:ind w:firstLineChars="200" w:firstLine="480"/>
        <w:jc w:val="left"/>
        <w:rPr>
          <w:sz w:val="24"/>
          <w:szCs w:val="24"/>
        </w:rPr>
      </w:pPr>
      <w:r>
        <w:rPr>
          <w:sz w:val="24"/>
          <w:szCs w:val="24"/>
        </w:rPr>
        <w:t>401</w:t>
      </w:r>
      <w:r>
        <w:rPr>
          <w:sz w:val="24"/>
          <w:szCs w:val="24"/>
        </w:rPr>
        <w:t>：</w:t>
      </w:r>
      <w:r>
        <w:rPr>
          <w:rFonts w:hint="eastAsia"/>
          <w:sz w:val="24"/>
          <w:szCs w:val="24"/>
        </w:rPr>
        <w:t>浙医二院</w:t>
      </w:r>
      <w:r>
        <w:rPr>
          <w:rFonts w:ascii="宋体" w:hAnsi="宋体" w:hint="eastAsia"/>
          <w:sz w:val="24"/>
          <w:szCs w:val="24"/>
        </w:rPr>
        <w:t>•</w:t>
      </w:r>
      <w:r>
        <w:rPr>
          <w:sz w:val="24"/>
          <w:szCs w:val="24"/>
        </w:rPr>
        <w:t>马市街</w:t>
      </w:r>
      <w:r>
        <w:rPr>
          <w:sz w:val="24"/>
          <w:szCs w:val="24"/>
        </w:rPr>
        <w:t>——</w:t>
      </w:r>
      <w:r>
        <w:rPr>
          <w:sz w:val="24"/>
          <w:szCs w:val="24"/>
        </w:rPr>
        <w:t>下沙高教东区（</w:t>
      </w:r>
      <w:r>
        <w:rPr>
          <w:rFonts w:hint="eastAsia"/>
          <w:sz w:val="24"/>
          <w:szCs w:val="24"/>
        </w:rPr>
        <w:t>二十五号路学正街口</w:t>
      </w:r>
      <w:r>
        <w:rPr>
          <w:sz w:val="24"/>
          <w:szCs w:val="24"/>
        </w:rPr>
        <w:t>站下车后即可到达我校南门</w:t>
      </w:r>
      <w:r>
        <w:rPr>
          <w:sz w:val="24"/>
          <w:szCs w:val="24"/>
        </w:rPr>
        <w:t>)</w:t>
      </w:r>
    </w:p>
    <w:p w:rsidR="00984F6E" w:rsidRDefault="00C64C1E">
      <w:pPr>
        <w:widowControl/>
        <w:spacing w:line="500" w:lineRule="exact"/>
        <w:ind w:firstLineChars="200" w:firstLine="480"/>
        <w:jc w:val="left"/>
        <w:rPr>
          <w:sz w:val="24"/>
          <w:szCs w:val="24"/>
        </w:rPr>
      </w:pPr>
      <w:r>
        <w:rPr>
          <w:sz w:val="24"/>
          <w:szCs w:val="24"/>
        </w:rPr>
        <w:t>370</w:t>
      </w:r>
      <w:r>
        <w:rPr>
          <w:sz w:val="24"/>
          <w:szCs w:val="24"/>
        </w:rPr>
        <w:t>：下沙</w:t>
      </w:r>
      <w:r>
        <w:rPr>
          <w:rFonts w:hint="eastAsia"/>
          <w:sz w:val="24"/>
          <w:szCs w:val="24"/>
        </w:rPr>
        <w:t>高教文津站</w:t>
      </w:r>
      <w:r>
        <w:rPr>
          <w:sz w:val="24"/>
          <w:szCs w:val="24"/>
        </w:rPr>
        <w:t>——</w:t>
      </w:r>
      <w:r>
        <w:rPr>
          <w:rFonts w:hint="eastAsia"/>
          <w:sz w:val="24"/>
          <w:szCs w:val="24"/>
        </w:rPr>
        <w:t>凌云街江涛路口</w:t>
      </w:r>
      <w:r>
        <w:rPr>
          <w:sz w:val="24"/>
          <w:szCs w:val="24"/>
        </w:rPr>
        <w:t>（文海实验学校站下车后即可到达我校南门</w:t>
      </w:r>
      <w:r>
        <w:rPr>
          <w:sz w:val="24"/>
          <w:szCs w:val="24"/>
        </w:rPr>
        <w:t>)</w:t>
      </w:r>
    </w:p>
    <w:p w:rsidR="00984F6E" w:rsidRDefault="00C64C1E">
      <w:pPr>
        <w:widowControl/>
        <w:spacing w:line="500" w:lineRule="exact"/>
        <w:jc w:val="left"/>
        <w:rPr>
          <w:rFonts w:ascii="黑体" w:eastAsia="黑体" w:hAnsi="黑体" w:cs="宋体"/>
          <w:b/>
          <w:bCs/>
          <w:kern w:val="0"/>
          <w:sz w:val="24"/>
          <w:szCs w:val="24"/>
        </w:rPr>
      </w:pPr>
      <w:r>
        <w:rPr>
          <w:rFonts w:ascii="黑体" w:eastAsia="黑体" w:hAnsi="黑体" w:cs="宋体" w:hint="eastAsia"/>
          <w:b/>
          <w:bCs/>
          <w:kern w:val="0"/>
          <w:sz w:val="24"/>
          <w:szCs w:val="24"/>
        </w:rPr>
        <w:t>三、考生和带队教师在考试期间食宿费用自理，可选择考点就近餐馆就餐。</w:t>
      </w:r>
    </w:p>
    <w:p w:rsidR="00984F6E" w:rsidRDefault="00984F6E">
      <w:pPr>
        <w:spacing w:line="500" w:lineRule="exact"/>
      </w:pPr>
    </w:p>
    <w:sectPr w:rsidR="00984F6E">
      <w:pgSz w:w="11906" w:h="16838"/>
      <w:pgMar w:top="993" w:right="1134" w:bottom="851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BA0813"/>
    <w:multiLevelType w:val="singleLevel"/>
    <w:tmpl w:val="2EBA0813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6DE"/>
    <w:rsid w:val="000118B1"/>
    <w:rsid w:val="000244A3"/>
    <w:rsid w:val="00041F33"/>
    <w:rsid w:val="0006348C"/>
    <w:rsid w:val="000B167F"/>
    <w:rsid w:val="000C67EB"/>
    <w:rsid w:val="000E577B"/>
    <w:rsid w:val="000E7D29"/>
    <w:rsid w:val="00102764"/>
    <w:rsid w:val="00156C98"/>
    <w:rsid w:val="00171D22"/>
    <w:rsid w:val="00186FC2"/>
    <w:rsid w:val="0019234D"/>
    <w:rsid w:val="001A15DE"/>
    <w:rsid w:val="001D4647"/>
    <w:rsid w:val="002154F3"/>
    <w:rsid w:val="00216BE2"/>
    <w:rsid w:val="002A48F3"/>
    <w:rsid w:val="002B5936"/>
    <w:rsid w:val="002C2F87"/>
    <w:rsid w:val="002C6520"/>
    <w:rsid w:val="002E3E4C"/>
    <w:rsid w:val="002F6D98"/>
    <w:rsid w:val="00304D17"/>
    <w:rsid w:val="00310B4E"/>
    <w:rsid w:val="00316B18"/>
    <w:rsid w:val="00320F8A"/>
    <w:rsid w:val="00380CDA"/>
    <w:rsid w:val="003872EF"/>
    <w:rsid w:val="00392AC2"/>
    <w:rsid w:val="00401BDD"/>
    <w:rsid w:val="00411DAC"/>
    <w:rsid w:val="00416D61"/>
    <w:rsid w:val="004172AC"/>
    <w:rsid w:val="00442A95"/>
    <w:rsid w:val="004562FA"/>
    <w:rsid w:val="00467568"/>
    <w:rsid w:val="00475FB9"/>
    <w:rsid w:val="00477AD3"/>
    <w:rsid w:val="004A0D6B"/>
    <w:rsid w:val="004A5E58"/>
    <w:rsid w:val="004B58B2"/>
    <w:rsid w:val="00512973"/>
    <w:rsid w:val="005275E1"/>
    <w:rsid w:val="00530786"/>
    <w:rsid w:val="00552ACC"/>
    <w:rsid w:val="00575BA3"/>
    <w:rsid w:val="005B5046"/>
    <w:rsid w:val="005E193B"/>
    <w:rsid w:val="005E31BE"/>
    <w:rsid w:val="005E3416"/>
    <w:rsid w:val="005F71C3"/>
    <w:rsid w:val="00607958"/>
    <w:rsid w:val="00620B50"/>
    <w:rsid w:val="00630E85"/>
    <w:rsid w:val="00655552"/>
    <w:rsid w:val="00676F35"/>
    <w:rsid w:val="006836DF"/>
    <w:rsid w:val="006A6548"/>
    <w:rsid w:val="006B107B"/>
    <w:rsid w:val="006D08D8"/>
    <w:rsid w:val="006E6DC1"/>
    <w:rsid w:val="006F7025"/>
    <w:rsid w:val="00734BFE"/>
    <w:rsid w:val="00745C94"/>
    <w:rsid w:val="00754B40"/>
    <w:rsid w:val="007636DE"/>
    <w:rsid w:val="007C7F7A"/>
    <w:rsid w:val="007F0ABC"/>
    <w:rsid w:val="007F2649"/>
    <w:rsid w:val="007F72DB"/>
    <w:rsid w:val="0080669E"/>
    <w:rsid w:val="008119A3"/>
    <w:rsid w:val="0081384B"/>
    <w:rsid w:val="00826BD1"/>
    <w:rsid w:val="00844553"/>
    <w:rsid w:val="008C109C"/>
    <w:rsid w:val="008C3171"/>
    <w:rsid w:val="0091249F"/>
    <w:rsid w:val="00934691"/>
    <w:rsid w:val="00953614"/>
    <w:rsid w:val="00960955"/>
    <w:rsid w:val="00983AA6"/>
    <w:rsid w:val="00984F6E"/>
    <w:rsid w:val="009A1215"/>
    <w:rsid w:val="009B64CB"/>
    <w:rsid w:val="009C4015"/>
    <w:rsid w:val="00A137F4"/>
    <w:rsid w:val="00A4283A"/>
    <w:rsid w:val="00A54742"/>
    <w:rsid w:val="00A54F70"/>
    <w:rsid w:val="00A71244"/>
    <w:rsid w:val="00A91A04"/>
    <w:rsid w:val="00A95776"/>
    <w:rsid w:val="00AA5E06"/>
    <w:rsid w:val="00AC6C6D"/>
    <w:rsid w:val="00AF0B94"/>
    <w:rsid w:val="00B01FA7"/>
    <w:rsid w:val="00B078A8"/>
    <w:rsid w:val="00B210FA"/>
    <w:rsid w:val="00B25BBE"/>
    <w:rsid w:val="00B37EFE"/>
    <w:rsid w:val="00B522BC"/>
    <w:rsid w:val="00B62AAD"/>
    <w:rsid w:val="00B71AE3"/>
    <w:rsid w:val="00B84547"/>
    <w:rsid w:val="00BA108C"/>
    <w:rsid w:val="00BA4743"/>
    <w:rsid w:val="00BB5080"/>
    <w:rsid w:val="00BD774E"/>
    <w:rsid w:val="00BF19CD"/>
    <w:rsid w:val="00C03A5A"/>
    <w:rsid w:val="00C216AC"/>
    <w:rsid w:val="00C25D26"/>
    <w:rsid w:val="00C30913"/>
    <w:rsid w:val="00C64C1E"/>
    <w:rsid w:val="00C64FD6"/>
    <w:rsid w:val="00C65F2F"/>
    <w:rsid w:val="00CA27E7"/>
    <w:rsid w:val="00CC32FD"/>
    <w:rsid w:val="00CC3FD0"/>
    <w:rsid w:val="00CD3A47"/>
    <w:rsid w:val="00D25260"/>
    <w:rsid w:val="00D73482"/>
    <w:rsid w:val="00DC2382"/>
    <w:rsid w:val="00DD2E27"/>
    <w:rsid w:val="00DD3EA4"/>
    <w:rsid w:val="00DE7A43"/>
    <w:rsid w:val="00E07CF5"/>
    <w:rsid w:val="00E1481B"/>
    <w:rsid w:val="00E15AA1"/>
    <w:rsid w:val="00E23900"/>
    <w:rsid w:val="00E26BBD"/>
    <w:rsid w:val="00E95656"/>
    <w:rsid w:val="00EC6B62"/>
    <w:rsid w:val="00ED0FEA"/>
    <w:rsid w:val="00ED3ABF"/>
    <w:rsid w:val="00EE2E9C"/>
    <w:rsid w:val="00EE308D"/>
    <w:rsid w:val="00EF4666"/>
    <w:rsid w:val="00F03E4A"/>
    <w:rsid w:val="00F13DF9"/>
    <w:rsid w:val="00F22D56"/>
    <w:rsid w:val="00F35008"/>
    <w:rsid w:val="00F414AC"/>
    <w:rsid w:val="00F63846"/>
    <w:rsid w:val="00F86D83"/>
    <w:rsid w:val="00F96C60"/>
    <w:rsid w:val="00FC5381"/>
    <w:rsid w:val="00FF6FF9"/>
    <w:rsid w:val="01A57E22"/>
    <w:rsid w:val="031E301E"/>
    <w:rsid w:val="03814533"/>
    <w:rsid w:val="03AC0D95"/>
    <w:rsid w:val="04783BF2"/>
    <w:rsid w:val="07847FFC"/>
    <w:rsid w:val="097A1FCE"/>
    <w:rsid w:val="0ABB5A77"/>
    <w:rsid w:val="0CB430D8"/>
    <w:rsid w:val="0EFB6019"/>
    <w:rsid w:val="0F811566"/>
    <w:rsid w:val="15833432"/>
    <w:rsid w:val="159D6406"/>
    <w:rsid w:val="17ED135F"/>
    <w:rsid w:val="1AFE7B15"/>
    <w:rsid w:val="1C2773CD"/>
    <w:rsid w:val="1C751A1A"/>
    <w:rsid w:val="1FA16577"/>
    <w:rsid w:val="26FC33C5"/>
    <w:rsid w:val="28B73497"/>
    <w:rsid w:val="293D04B9"/>
    <w:rsid w:val="29DD1BAE"/>
    <w:rsid w:val="2A697F10"/>
    <w:rsid w:val="2ADE1F1B"/>
    <w:rsid w:val="2DA9321B"/>
    <w:rsid w:val="308A1EBA"/>
    <w:rsid w:val="32AC05D0"/>
    <w:rsid w:val="35045CFD"/>
    <w:rsid w:val="36CB2848"/>
    <w:rsid w:val="39100A10"/>
    <w:rsid w:val="3C6808E4"/>
    <w:rsid w:val="3DEF171A"/>
    <w:rsid w:val="41046B92"/>
    <w:rsid w:val="435713F3"/>
    <w:rsid w:val="478278BC"/>
    <w:rsid w:val="48011757"/>
    <w:rsid w:val="4935661E"/>
    <w:rsid w:val="4BF14801"/>
    <w:rsid w:val="4FC0009E"/>
    <w:rsid w:val="52FC00D4"/>
    <w:rsid w:val="557A473A"/>
    <w:rsid w:val="5691673E"/>
    <w:rsid w:val="57AB07D8"/>
    <w:rsid w:val="59931148"/>
    <w:rsid w:val="59B64BEC"/>
    <w:rsid w:val="5E9D6C4E"/>
    <w:rsid w:val="5EA54D57"/>
    <w:rsid w:val="60E843C2"/>
    <w:rsid w:val="61DF73ED"/>
    <w:rsid w:val="626D314A"/>
    <w:rsid w:val="638932C0"/>
    <w:rsid w:val="654540A8"/>
    <w:rsid w:val="691F7607"/>
    <w:rsid w:val="6AC2507E"/>
    <w:rsid w:val="6B3F2516"/>
    <w:rsid w:val="6E6830E0"/>
    <w:rsid w:val="718A4246"/>
    <w:rsid w:val="77CB50E5"/>
    <w:rsid w:val="7819666A"/>
    <w:rsid w:val="7AB00C4E"/>
    <w:rsid w:val="7BD0362F"/>
    <w:rsid w:val="7D442C60"/>
    <w:rsid w:val="7E3855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A86E7"/>
  <w15:docId w15:val="{E747D812-4C3D-4E52-B812-EAF5DB934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c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uiPriority w:val="22"/>
    <w:qFormat/>
    <w:rPr>
      <w:b/>
      <w:bCs/>
    </w:rPr>
  </w:style>
  <w:style w:type="character" w:styleId="ae">
    <w:name w:val="Hyperlink"/>
    <w:basedOn w:val="a0"/>
    <w:uiPriority w:val="99"/>
    <w:unhideWhenUsed/>
    <w:qFormat/>
    <w:rPr>
      <w:color w:val="575757"/>
      <w:u w:val="none"/>
    </w:rPr>
  </w:style>
  <w:style w:type="character" w:customStyle="1" w:styleId="a4">
    <w:name w:val="日期 字符"/>
    <w:basedOn w:val="a0"/>
    <w:link w:val="a3"/>
    <w:uiPriority w:val="99"/>
    <w:semiHidden/>
    <w:qFormat/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styleId="af">
    <w:name w:val="Placeholder Text"/>
    <w:basedOn w:val="a0"/>
    <w:uiPriority w:val="99"/>
    <w:unhideWhenUsed/>
    <w:qFormat/>
    <w:rPr>
      <w:color w:val="808080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sb.zjtie.edu.cn" TargetMode="External"/><Relationship Id="rId3" Type="http://schemas.openxmlformats.org/officeDocument/2006/relationships/styles" Target="styles.xml"/><Relationship Id="rId7" Type="http://schemas.openxmlformats.org/officeDocument/2006/relationships/hyperlink" Target="http://zsb.zjtie.edu.cn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gaokao.koolearn.com/college/c/23320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zsb.zjtie.edu.cn&#65292;1&#12289;4&#12289;8&#12289;12&#12289;15&#12289;19&#12289;22&#12289;26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&#20026;&#20415;&#20110;&#32771;&#35797;&#26399;&#38388;&#21450;&#26102;&#32852;&#32476;&#65292;&#35831;&#21508;&#20013;&#32844;&#23398;&#26657;&#20110;2020&#24180;11&#26376;16&#26085;&#21069;&#23558;&#32771;&#29983;&#20154;&#25968;&#21450;&#24102;&#38431;&#25945;&#24072;&#30340;&#22995;&#21517;&#21450;&#25163;&#26426;&#21495;&#20449;&#24687;&#21457;&#36865;&#33267;184337293@qq.com&#65292;&#24102;&#38431;&#25945;&#24072;&#39035;&#30830;&#20445;&#32771;&#35797;&#26399;&#38388;&#30005;&#35805;&#30021;&#36890;&#12290;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8</Pages>
  <Words>849</Words>
  <Characters>4845</Characters>
  <Application>Microsoft Office Word</Application>
  <DocSecurity>0</DocSecurity>
  <Lines>40</Lines>
  <Paragraphs>11</Paragraphs>
  <ScaleCrop>false</ScaleCrop>
  <Company>浙江经济职业技术学院</Company>
  <LinksUpToDate>false</LinksUpToDate>
  <CharactersWithSpaces>5683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陈秋华</dc:creator>
  <cp:lastModifiedBy>xujy</cp:lastModifiedBy>
  <cp:revision>52</cp:revision>
  <cp:lastPrinted>2018-10-15T04:39:00Z</cp:lastPrinted>
  <dcterms:created xsi:type="dcterms:W3CDTF">2018-10-15T03:47:00Z</dcterms:created>
  <dcterms:modified xsi:type="dcterms:W3CDTF">2020-10-20T02:13:00Z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